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281" w:rsidRPr="00EC39D7" w:rsidRDefault="00EC39D7" w:rsidP="00C31281">
      <w:pPr>
        <w:jc w:val="center"/>
        <w:rPr>
          <w:rFonts w:ascii="Arial" w:hAnsi="Arial" w:cs="Arial"/>
          <w:sz w:val="28"/>
          <w:szCs w:val="28"/>
        </w:rPr>
      </w:pPr>
      <w:r w:rsidRPr="00EC39D7">
        <w:rPr>
          <w:rFonts w:ascii="Arial" w:hAnsi="Arial" w:cs="Arial"/>
          <w:bCs/>
          <w:sz w:val="28"/>
          <w:szCs w:val="28"/>
        </w:rPr>
        <w:t>World Cultures</w:t>
      </w:r>
      <w:r w:rsidR="006541A4">
        <w:rPr>
          <w:rFonts w:ascii="Arial" w:hAnsi="Arial" w:cs="Arial"/>
          <w:bCs/>
          <w:sz w:val="28"/>
          <w:szCs w:val="28"/>
        </w:rPr>
        <w:t xml:space="preserve"> </w:t>
      </w:r>
      <w:r w:rsidR="00EF14F0">
        <w:rPr>
          <w:rFonts w:ascii="Arial" w:hAnsi="Arial" w:cs="Arial"/>
          <w:sz w:val="28"/>
          <w:szCs w:val="28"/>
        </w:rPr>
        <w:t xml:space="preserve">Lesson Plan </w:t>
      </w:r>
      <w:r w:rsidR="00C0228C">
        <w:rPr>
          <w:rFonts w:ascii="Arial" w:hAnsi="Arial" w:cs="Arial"/>
          <w:sz w:val="28"/>
          <w:szCs w:val="28"/>
        </w:rPr>
        <w:t>Unit 1,</w:t>
      </w:r>
      <w:r w:rsidR="00C0228C" w:rsidRPr="007528BB">
        <w:t xml:space="preserve"> </w:t>
      </w:r>
      <w:r w:rsidR="00C0228C" w:rsidRPr="007528BB">
        <w:rPr>
          <w:rFonts w:ascii="Arial" w:hAnsi="Arial" w:cs="Arial"/>
          <w:sz w:val="28"/>
          <w:szCs w:val="28"/>
        </w:rPr>
        <w:t>5</w:t>
      </w:r>
      <w:r w:rsidR="00C0228C">
        <w:rPr>
          <w:rFonts w:ascii="Arial" w:hAnsi="Arial" w:cs="Arial"/>
          <w:sz w:val="28"/>
          <w:szCs w:val="28"/>
        </w:rPr>
        <w:t xml:space="preserve"> </w:t>
      </w:r>
      <w:r w:rsidR="00C0228C" w:rsidRPr="007528BB">
        <w:rPr>
          <w:rFonts w:ascii="Arial" w:hAnsi="Arial" w:cs="Arial"/>
          <w:sz w:val="28"/>
          <w:szCs w:val="28"/>
        </w:rPr>
        <w:t>class</w:t>
      </w:r>
      <w:r w:rsidR="00C0228C">
        <w:rPr>
          <w:rFonts w:ascii="Arial" w:hAnsi="Arial" w:cs="Arial"/>
          <w:sz w:val="28"/>
          <w:szCs w:val="28"/>
        </w:rPr>
        <w:t xml:space="preserve"> </w:t>
      </w:r>
      <w:r w:rsidR="00C0228C" w:rsidRPr="007528BB">
        <w:rPr>
          <w:rFonts w:ascii="Arial" w:hAnsi="Arial" w:cs="Arial"/>
          <w:sz w:val="28"/>
          <w:szCs w:val="28"/>
        </w:rPr>
        <w:t>periods</w:t>
      </w:r>
      <w:r w:rsidR="00C0228C">
        <w:rPr>
          <w:rFonts w:ascii="Arial" w:hAnsi="Arial" w:cs="Arial"/>
          <w:sz w:val="28"/>
          <w:szCs w:val="28"/>
        </w:rPr>
        <w:t xml:space="preserve"> </w:t>
      </w:r>
      <w:r w:rsidR="00EB1328">
        <w:rPr>
          <w:rFonts w:ascii="Arial" w:hAnsi="Arial" w:cs="Arial"/>
          <w:sz w:val="28"/>
          <w:szCs w:val="28"/>
        </w:rPr>
        <w:t>–</w:t>
      </w:r>
      <w:r w:rsidR="00C0228C">
        <w:rPr>
          <w:rFonts w:ascii="Arial" w:hAnsi="Arial" w:cs="Arial"/>
          <w:sz w:val="28"/>
          <w:szCs w:val="28"/>
        </w:rPr>
        <w:t xml:space="preserve"> </w:t>
      </w:r>
      <w:r w:rsidR="00EB1328">
        <w:rPr>
          <w:rFonts w:ascii="Arial" w:hAnsi="Arial" w:cs="Arial"/>
          <w:sz w:val="28"/>
          <w:szCs w:val="28"/>
        </w:rPr>
        <w:t xml:space="preserve">lesson </w:t>
      </w:r>
      <w:r w:rsidR="00EA7B89">
        <w:rPr>
          <w:rFonts w:ascii="Arial" w:hAnsi="Arial" w:cs="Arial"/>
          <w:sz w:val="28"/>
          <w:szCs w:val="28"/>
        </w:rPr>
        <w:t>2</w:t>
      </w:r>
    </w:p>
    <w:p w:rsidR="00C31281" w:rsidRPr="00EC39D7" w:rsidRDefault="00C31281" w:rsidP="00C31281">
      <w:pPr>
        <w:rPr>
          <w:rFonts w:ascii="Arial" w:hAnsi="Arial" w:cs="Arial"/>
        </w:rPr>
      </w:pPr>
    </w:p>
    <w:p w:rsidR="00C31281" w:rsidRPr="00EC39D7" w:rsidRDefault="00885BF6" w:rsidP="00C31281">
      <w:pPr>
        <w:rPr>
          <w:rFonts w:ascii="Arial" w:hAnsi="Arial" w:cs="Arial"/>
        </w:rPr>
      </w:pPr>
      <w:r w:rsidRPr="00EC39D7">
        <w:rPr>
          <w:rFonts w:ascii="Arial" w:hAnsi="Arial" w:cs="Arial"/>
        </w:rPr>
        <w:t>Daniel</w:t>
      </w:r>
      <w:r w:rsidRPr="00EC39D7">
        <w:rPr>
          <w:rFonts w:ascii="Arial" w:hAnsi="Arial" w:cs="Arial"/>
        </w:rPr>
        <w:tab/>
      </w:r>
      <w:r w:rsidRPr="00EC39D7">
        <w:rPr>
          <w:rFonts w:ascii="Arial" w:hAnsi="Arial" w:cs="Arial"/>
        </w:rPr>
        <w:tab/>
      </w:r>
      <w:r w:rsidRPr="00EC39D7">
        <w:rPr>
          <w:rFonts w:ascii="Arial" w:hAnsi="Arial" w:cs="Arial"/>
        </w:rPr>
        <w:tab/>
      </w:r>
      <w:r w:rsidR="009B0719">
        <w:rPr>
          <w:rFonts w:ascii="Arial" w:hAnsi="Arial" w:cs="Arial"/>
        </w:rPr>
        <w:tab/>
        <w:t>6th Grade World Cultures</w:t>
      </w:r>
      <w:r w:rsidR="009B0719">
        <w:rPr>
          <w:rFonts w:ascii="Arial" w:hAnsi="Arial" w:cs="Arial"/>
        </w:rPr>
        <w:tab/>
      </w:r>
      <w:r w:rsidR="009B0719">
        <w:rPr>
          <w:rFonts w:ascii="Arial" w:hAnsi="Arial" w:cs="Arial"/>
        </w:rPr>
        <w:tab/>
        <w:t>Week of August 2</w:t>
      </w:r>
      <w:r w:rsidR="004969F6">
        <w:rPr>
          <w:rFonts w:ascii="Arial" w:hAnsi="Arial" w:cs="Arial"/>
        </w:rPr>
        <w:t>9</w:t>
      </w:r>
      <w:r w:rsidR="009B0719">
        <w:rPr>
          <w:rFonts w:ascii="Arial" w:hAnsi="Arial" w:cs="Arial"/>
        </w:rPr>
        <w:t>, 2016</w:t>
      </w:r>
    </w:p>
    <w:tbl>
      <w:tblPr>
        <w:tblW w:w="0" w:type="auto"/>
        <w:tblInd w:w="108" w:type="dxa"/>
        <w:tblCellMar>
          <w:left w:w="0" w:type="dxa"/>
          <w:right w:w="0" w:type="dxa"/>
        </w:tblCellMar>
        <w:tblLook w:val="0000"/>
      </w:tblPr>
      <w:tblGrid>
        <w:gridCol w:w="10741"/>
      </w:tblGrid>
      <w:tr w:rsidR="00C31281" w:rsidRPr="00EC39D7" w:rsidTr="00E33760">
        <w:trPr>
          <w:trHeight w:val="1444"/>
        </w:trPr>
        <w:tc>
          <w:tcPr>
            <w:tcW w:w="107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rPr>
            </w:pPr>
            <w:r w:rsidRPr="00EC39D7">
              <w:rPr>
                <w:rFonts w:ascii="Arial" w:hAnsi="Arial" w:cs="Arial"/>
                <w:bCs/>
              </w:rPr>
              <w:t xml:space="preserve">TEKS objective(s) addressed </w:t>
            </w: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Learning Targets</w:t>
            </w:r>
          </w:p>
          <w:p w:rsidR="009E3F30" w:rsidRPr="009E3F30" w:rsidRDefault="009E3F30" w:rsidP="009E3F30">
            <w:pPr>
              <w:pStyle w:val="ListParagraph"/>
              <w:numPr>
                <w:ilvl w:val="0"/>
                <w:numId w:val="29"/>
              </w:numPr>
              <w:spacing w:line="240" w:lineRule="exact"/>
              <w:rPr>
                <w:rFonts w:ascii="Arial" w:hAnsi="Arial" w:cs="Arial"/>
                <w:sz w:val="20"/>
                <w:szCs w:val="20"/>
              </w:rPr>
            </w:pPr>
            <w:r w:rsidRPr="009E3F30">
              <w:rPr>
                <w:rFonts w:ascii="Arial" w:hAnsi="Arial" w:cs="Arial"/>
                <w:sz w:val="20"/>
                <w:szCs w:val="20"/>
              </w:rPr>
              <w:t>Using maps, graphs, charts, models, and databases, I can pose and answer questions about geographic distributions and patterns for various world regions and countries.</w:t>
            </w:r>
          </w:p>
          <w:p w:rsidR="009E3F30" w:rsidRPr="009E3F30" w:rsidRDefault="009E3F30" w:rsidP="009E3F30">
            <w:pPr>
              <w:pStyle w:val="ListParagraph"/>
              <w:numPr>
                <w:ilvl w:val="0"/>
                <w:numId w:val="29"/>
              </w:numPr>
              <w:spacing w:line="240" w:lineRule="exact"/>
              <w:rPr>
                <w:rFonts w:ascii="Arial" w:hAnsi="Arial" w:cs="Arial"/>
                <w:sz w:val="20"/>
                <w:szCs w:val="20"/>
              </w:rPr>
            </w:pPr>
            <w:r w:rsidRPr="009E3F30">
              <w:rPr>
                <w:rFonts w:ascii="Arial" w:hAnsi="Arial" w:cs="Arial"/>
                <w:sz w:val="20"/>
                <w:szCs w:val="20"/>
              </w:rPr>
              <w:t>I can organize and understand information form outlines, reports, databases, and visuals, including graphs, charts, timelines, and maps.</w:t>
            </w:r>
          </w:p>
          <w:p w:rsidR="009E3F30" w:rsidRPr="009E3F30" w:rsidRDefault="009E3F30" w:rsidP="009E3F30">
            <w:pPr>
              <w:pStyle w:val="ListParagraph"/>
              <w:numPr>
                <w:ilvl w:val="0"/>
                <w:numId w:val="29"/>
              </w:numPr>
              <w:spacing w:line="240" w:lineRule="exact"/>
              <w:rPr>
                <w:rFonts w:ascii="Arial" w:hAnsi="Arial" w:cs="Arial"/>
                <w:sz w:val="20"/>
                <w:szCs w:val="20"/>
              </w:rPr>
            </w:pPr>
            <w:r w:rsidRPr="009E3F30">
              <w:rPr>
                <w:rFonts w:ascii="Arial" w:hAnsi="Arial" w:cs="Arial"/>
                <w:sz w:val="20"/>
                <w:szCs w:val="20"/>
              </w:rPr>
              <w:t>I can use math skills to interpret social studies information found on maps and graphs.</w:t>
            </w:r>
          </w:p>
          <w:p w:rsidR="009E3F30" w:rsidRPr="009E3F30" w:rsidRDefault="009E3F30" w:rsidP="009E3F30">
            <w:pPr>
              <w:spacing w:line="240" w:lineRule="exact"/>
              <w:rPr>
                <w:rFonts w:ascii="Arial" w:hAnsi="Arial" w:cs="Arial"/>
                <w:sz w:val="20"/>
                <w:szCs w:val="20"/>
              </w:rPr>
            </w:pP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Language Objective</w:t>
            </w:r>
          </w:p>
          <w:p w:rsidR="006931E7" w:rsidRPr="009E3F30" w:rsidRDefault="009E3F30" w:rsidP="009E3F30">
            <w:pPr>
              <w:pStyle w:val="ListParagraph"/>
              <w:numPr>
                <w:ilvl w:val="0"/>
                <w:numId w:val="30"/>
              </w:numPr>
              <w:spacing w:line="240" w:lineRule="exact"/>
              <w:rPr>
                <w:rFonts w:ascii="Arial" w:hAnsi="Arial" w:cs="Arial"/>
                <w:sz w:val="20"/>
                <w:szCs w:val="20"/>
              </w:rPr>
            </w:pPr>
            <w:r w:rsidRPr="009E3F30">
              <w:rPr>
                <w:rFonts w:ascii="Arial" w:hAnsi="Arial" w:cs="Arial"/>
                <w:sz w:val="20"/>
                <w:szCs w:val="20"/>
              </w:rPr>
              <w:t>I will show comprehension of text and graphic sources about maps by drawing conclusions using guiding questions.</w:t>
            </w:r>
          </w:p>
          <w:p w:rsidR="009E3F30" w:rsidRDefault="009E3F30" w:rsidP="006931E7">
            <w:pPr>
              <w:spacing w:line="240" w:lineRule="exact"/>
              <w:rPr>
                <w:rFonts w:ascii="Arial" w:hAnsi="Arial" w:cs="Arial"/>
                <w:sz w:val="20"/>
                <w:szCs w:val="20"/>
              </w:rPr>
            </w:pP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6.3B Pose and answer questions about geographic distributions and patterns for various world regions and countries shown on maps, graphs, charts, models, and databases.</w:t>
            </w: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6.4A Locate various contemporary societies on maps and globes using latitude and longitude to determine absolute location.</w:t>
            </w: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6.21C Organize and interpret information from outlines, reports, databases, and visuals, including graphs, charts, timelines, and maps.</w:t>
            </w: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6.21F Use appropriate mathematical skills to interpret social studies information such as maps and graphs.</w:t>
            </w: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6.22A Use social studies terminology correctly.</w:t>
            </w:r>
          </w:p>
          <w:p w:rsidR="009E3F30" w:rsidRDefault="009E3F30" w:rsidP="009E3F30">
            <w:pPr>
              <w:spacing w:line="240" w:lineRule="exact"/>
              <w:rPr>
                <w:rFonts w:ascii="Arial" w:hAnsi="Arial" w:cs="Arial"/>
                <w:sz w:val="20"/>
                <w:szCs w:val="20"/>
              </w:rPr>
            </w:pP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 xml:space="preserve">ELPS:  </w:t>
            </w: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C.3d Speak using grade-level content area vocabulary in context to internalize new English words and build academic language proficiency.</w:t>
            </w: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C.3e Share information in cooperative learning interactions.</w:t>
            </w: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C.4k Demonstrate English comprehension and expand reading skills by employing inferential skills such as predicting, making connections between ideas, drawing inferences and conclusions from text and graphic sources, and finding supporting text evidence commensurate with content area needs</w:t>
            </w:r>
          </w:p>
          <w:p w:rsidR="009E3F30" w:rsidRDefault="009E3F30" w:rsidP="009E3F30">
            <w:pPr>
              <w:spacing w:line="240" w:lineRule="exact"/>
              <w:rPr>
                <w:rFonts w:ascii="Arial" w:hAnsi="Arial" w:cs="Arial"/>
                <w:sz w:val="20"/>
                <w:szCs w:val="20"/>
              </w:rPr>
            </w:pPr>
          </w:p>
          <w:p w:rsidR="009E3F30" w:rsidRPr="009E3F30" w:rsidRDefault="009E3F30" w:rsidP="009E3F30">
            <w:pPr>
              <w:spacing w:line="240" w:lineRule="exact"/>
              <w:rPr>
                <w:rFonts w:ascii="Arial" w:hAnsi="Arial" w:cs="Arial"/>
                <w:sz w:val="20"/>
                <w:szCs w:val="20"/>
              </w:rPr>
            </w:pPr>
            <w:r w:rsidRPr="009E3F30">
              <w:rPr>
                <w:rFonts w:ascii="Arial" w:hAnsi="Arial" w:cs="Arial"/>
                <w:sz w:val="20"/>
                <w:szCs w:val="20"/>
              </w:rPr>
              <w:t xml:space="preserve">CCRS: </w:t>
            </w:r>
          </w:p>
          <w:p w:rsidR="009E3F30" w:rsidRPr="009E3F30" w:rsidRDefault="009E3F30" w:rsidP="009E3F30">
            <w:pPr>
              <w:spacing w:line="240" w:lineRule="exact"/>
              <w:rPr>
                <w:rFonts w:ascii="Arial" w:hAnsi="Arial" w:cs="Arial"/>
                <w:sz w:val="20"/>
                <w:szCs w:val="20"/>
              </w:rPr>
            </w:pPr>
            <w:proofErr w:type="gramStart"/>
            <w:r w:rsidRPr="009E3F30">
              <w:rPr>
                <w:rFonts w:ascii="Arial" w:hAnsi="Arial" w:cs="Arial"/>
                <w:sz w:val="20"/>
                <w:szCs w:val="20"/>
              </w:rPr>
              <w:t>1.A1</w:t>
            </w:r>
            <w:proofErr w:type="gramEnd"/>
            <w:r w:rsidRPr="009E3F30">
              <w:rPr>
                <w:rFonts w:ascii="Arial" w:hAnsi="Arial" w:cs="Arial"/>
                <w:sz w:val="20"/>
                <w:szCs w:val="20"/>
              </w:rPr>
              <w:t xml:space="preserve"> Use the tools and concepts of geography appropriately and accurately.</w:t>
            </w:r>
          </w:p>
          <w:p w:rsidR="009E3F30" w:rsidRPr="009E3F30" w:rsidRDefault="009E3F30" w:rsidP="009E3F30">
            <w:pPr>
              <w:spacing w:line="240" w:lineRule="exact"/>
              <w:rPr>
                <w:rFonts w:ascii="Arial" w:hAnsi="Arial" w:cs="Arial"/>
                <w:sz w:val="20"/>
                <w:szCs w:val="20"/>
              </w:rPr>
            </w:pPr>
            <w:proofErr w:type="gramStart"/>
            <w:r w:rsidRPr="009E3F30">
              <w:rPr>
                <w:rFonts w:ascii="Arial" w:hAnsi="Arial" w:cs="Arial"/>
                <w:sz w:val="20"/>
                <w:szCs w:val="20"/>
              </w:rPr>
              <w:t>1.A3</w:t>
            </w:r>
            <w:proofErr w:type="gramEnd"/>
            <w:r w:rsidRPr="009E3F30">
              <w:rPr>
                <w:rFonts w:ascii="Arial" w:hAnsi="Arial" w:cs="Arial"/>
                <w:sz w:val="20"/>
                <w:szCs w:val="20"/>
              </w:rPr>
              <w:t xml:space="preserve"> Analyze how physical and cultural processes have shaped human communities over time.</w:t>
            </w:r>
          </w:p>
          <w:p w:rsidR="009E3F30" w:rsidRPr="009E3F30" w:rsidRDefault="009E3F30" w:rsidP="009E3F30">
            <w:pPr>
              <w:spacing w:line="240" w:lineRule="exact"/>
              <w:rPr>
                <w:rFonts w:ascii="Arial" w:hAnsi="Arial" w:cs="Arial"/>
                <w:sz w:val="20"/>
                <w:szCs w:val="20"/>
              </w:rPr>
            </w:pPr>
            <w:proofErr w:type="gramStart"/>
            <w:r w:rsidRPr="009E3F30">
              <w:rPr>
                <w:rFonts w:ascii="Arial" w:hAnsi="Arial" w:cs="Arial"/>
                <w:sz w:val="20"/>
                <w:szCs w:val="20"/>
              </w:rPr>
              <w:t>3.B1</w:t>
            </w:r>
            <w:proofErr w:type="gramEnd"/>
            <w:r w:rsidRPr="009E3F30">
              <w:rPr>
                <w:rFonts w:ascii="Arial" w:hAnsi="Arial" w:cs="Arial"/>
                <w:sz w:val="20"/>
                <w:szCs w:val="20"/>
              </w:rPr>
              <w:t xml:space="preserve"> Apply social studies methodologies to compare societies and cultures.</w:t>
            </w:r>
          </w:p>
          <w:p w:rsidR="009E3F30" w:rsidRDefault="009E3F30" w:rsidP="009E3F30">
            <w:pPr>
              <w:spacing w:line="240" w:lineRule="exact"/>
              <w:rPr>
                <w:rFonts w:ascii="Arial" w:hAnsi="Arial" w:cs="Arial"/>
                <w:sz w:val="20"/>
                <w:szCs w:val="20"/>
              </w:rPr>
            </w:pPr>
          </w:p>
          <w:p w:rsidR="006931E7" w:rsidRPr="00EC39D7" w:rsidRDefault="009E3F30" w:rsidP="009E3F30">
            <w:pPr>
              <w:spacing w:line="240" w:lineRule="exact"/>
              <w:rPr>
                <w:rFonts w:ascii="Arial" w:hAnsi="Arial" w:cs="Arial"/>
                <w:sz w:val="20"/>
                <w:szCs w:val="20"/>
              </w:rPr>
            </w:pPr>
            <w:r w:rsidRPr="009E3F30">
              <w:rPr>
                <w:rFonts w:ascii="Arial" w:hAnsi="Arial" w:cs="Arial"/>
                <w:sz w:val="20"/>
                <w:szCs w:val="20"/>
              </w:rPr>
              <w:t>21st Century Skill: Critical Thinking</w:t>
            </w:r>
          </w:p>
        </w:tc>
      </w:tr>
      <w:tr w:rsidR="00C31281" w:rsidRPr="00EC39D7" w:rsidTr="00E33760">
        <w:trPr>
          <w:trHeight w:val="226"/>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Default="006931E7" w:rsidP="006931E7">
            <w:pPr>
              <w:rPr>
                <w:rFonts w:ascii="Helvetica" w:hAnsi="Helvetica" w:cs="Helvetica"/>
                <w:color w:val="4A4A4A"/>
                <w:sz w:val="19"/>
                <w:szCs w:val="19"/>
                <w:shd w:val="clear" w:color="auto" w:fill="FFFFFF"/>
              </w:rPr>
            </w:pPr>
            <w:r>
              <w:rPr>
                <w:rFonts w:ascii="Arial" w:hAnsi="Arial" w:cs="Arial"/>
                <w:bCs/>
              </w:rPr>
              <w:t xml:space="preserve">Guiding Question: </w:t>
            </w:r>
            <w:r w:rsidR="009E3F30" w:rsidRPr="009E3F30">
              <w:rPr>
                <w:rFonts w:ascii="Helvetica" w:hAnsi="Helvetica" w:cs="Helvetica"/>
                <w:color w:val="4A4A4A"/>
                <w:sz w:val="19"/>
                <w:szCs w:val="19"/>
                <w:shd w:val="clear" w:color="auto" w:fill="FFFFFF"/>
              </w:rPr>
              <w:t>How do maps reflect history, political divisions, and geography?</w:t>
            </w:r>
          </w:p>
          <w:p w:rsidR="00C0228C" w:rsidRPr="009E3F30" w:rsidRDefault="00C0228C" w:rsidP="006931E7">
            <w:pPr>
              <w:rPr>
                <w:rFonts w:ascii="Helvetica" w:hAnsi="Helvetica" w:cs="Helvetica"/>
                <w:color w:val="4A4A4A"/>
                <w:sz w:val="19"/>
                <w:szCs w:val="19"/>
                <w:shd w:val="clear" w:color="auto" w:fill="FFFFFF"/>
              </w:rPr>
            </w:pPr>
            <w:r w:rsidRPr="00C0228C">
              <w:rPr>
                <w:rFonts w:ascii="Helvetica" w:hAnsi="Helvetica" w:cs="Helvetica"/>
                <w:color w:val="4A4A4A"/>
                <w:sz w:val="19"/>
                <w:szCs w:val="19"/>
                <w:shd w:val="clear" w:color="auto" w:fill="FFFFFF"/>
              </w:rPr>
              <w:t>Maps are drawings or pictures that represent physical and human characteristics of places.  A map can show you the best route to get to a specific location, what types of businesses you would find in a given area, and can even show changes that occur over time.  Today, we will learn about different types of maps and how they are used to gather information.</w:t>
            </w:r>
          </w:p>
        </w:tc>
      </w:tr>
      <w:tr w:rsidR="00C31281" w:rsidRPr="00EC39D7" w:rsidTr="00E33760">
        <w:trPr>
          <w:trHeight w:val="30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6931E7" w:rsidRDefault="00C31281" w:rsidP="009E3F30">
            <w:pPr>
              <w:rPr>
                <w:rFonts w:ascii="Arial" w:hAnsi="Arial" w:cs="Arial"/>
                <w:bCs/>
              </w:rPr>
            </w:pPr>
            <w:r w:rsidRPr="00EC39D7">
              <w:rPr>
                <w:rFonts w:ascii="Arial" w:hAnsi="Arial" w:cs="Arial"/>
                <w:bCs/>
              </w:rPr>
              <w:t>Do Now:</w:t>
            </w:r>
            <w:r w:rsidR="006931E7">
              <w:rPr>
                <w:rFonts w:ascii="Arial" w:hAnsi="Arial" w:cs="Arial"/>
                <w:bCs/>
              </w:rPr>
              <w:t xml:space="preserve"> </w:t>
            </w:r>
            <w:r w:rsidR="00AE32F2">
              <w:rPr>
                <w:rFonts w:ascii="Arial" w:hAnsi="Arial" w:cs="Arial"/>
                <w:bCs/>
              </w:rPr>
              <w:t xml:space="preserve">Quick Write </w:t>
            </w:r>
            <w:r w:rsidR="00456BC3">
              <w:rPr>
                <w:rFonts w:ascii="Arial" w:hAnsi="Arial" w:cs="Arial"/>
                <w:bCs/>
              </w:rPr>
              <w:t>- Odd One Out</w:t>
            </w:r>
          </w:p>
        </w:tc>
      </w:tr>
      <w:tr w:rsidR="00C31281"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color w:val="000000"/>
              </w:rPr>
            </w:pPr>
            <w:r w:rsidRPr="00EC39D7">
              <w:rPr>
                <w:rFonts w:ascii="Arial" w:hAnsi="Arial" w:cs="Arial"/>
                <w:bCs/>
                <w:color w:val="000000"/>
              </w:rPr>
              <w:t>Vocabulary</w:t>
            </w:r>
          </w:p>
          <w:tbl>
            <w:tblPr>
              <w:tblW w:w="6228"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2" w:type="dxa"/>
                <w:left w:w="12" w:type="dxa"/>
                <w:bottom w:w="12" w:type="dxa"/>
                <w:right w:w="12" w:type="dxa"/>
              </w:tblCellMar>
              <w:tblLook w:val="04A0"/>
            </w:tblPr>
            <w:tblGrid>
              <w:gridCol w:w="2381"/>
              <w:gridCol w:w="3847"/>
            </w:tblGrid>
            <w:tr w:rsidR="009E3F30" w:rsidRPr="009E3F30" w:rsidTr="009E3F3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E3F30" w:rsidRPr="009E3F30" w:rsidRDefault="009E3F30" w:rsidP="009E3F30">
                  <w:pPr>
                    <w:jc w:val="center"/>
                    <w:rPr>
                      <w:rFonts w:ascii="Helvetica" w:hAnsi="Helvetica" w:cs="Helvetica"/>
                      <w:color w:val="4A4A4A"/>
                      <w:sz w:val="19"/>
                      <w:szCs w:val="19"/>
                    </w:rPr>
                  </w:pPr>
                  <w:r w:rsidRPr="009E3F30">
                    <w:rPr>
                      <w:rFonts w:ascii="Helvetica" w:hAnsi="Helvetica" w:cs="Helvetica"/>
                      <w:color w:val="4A4A4A"/>
                      <w:sz w:val="19"/>
                      <w:szCs w:val="19"/>
                    </w:rPr>
                    <w:t>map</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E3F30" w:rsidRPr="009E3F30" w:rsidRDefault="009E3F30" w:rsidP="009E3F30">
                  <w:pPr>
                    <w:jc w:val="center"/>
                    <w:rPr>
                      <w:rFonts w:ascii="Helvetica" w:hAnsi="Helvetica" w:cs="Helvetica"/>
                      <w:color w:val="4A4A4A"/>
                      <w:sz w:val="19"/>
                      <w:szCs w:val="19"/>
                    </w:rPr>
                  </w:pPr>
                  <w:r w:rsidRPr="009E3F30">
                    <w:rPr>
                      <w:rFonts w:ascii="Helvetica" w:hAnsi="Helvetica" w:cs="Helvetica"/>
                      <w:color w:val="4A4A4A"/>
                      <w:sz w:val="19"/>
                      <w:szCs w:val="19"/>
                    </w:rPr>
                    <w:t>physical map</w:t>
                  </w:r>
                </w:p>
              </w:tc>
            </w:tr>
            <w:tr w:rsidR="009E3F30" w:rsidRPr="009E3F30" w:rsidTr="009E3F3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E3F30" w:rsidRPr="009E3F30" w:rsidRDefault="009E3F30" w:rsidP="009E3F30">
                  <w:pPr>
                    <w:jc w:val="center"/>
                    <w:rPr>
                      <w:rFonts w:ascii="Helvetica" w:hAnsi="Helvetica" w:cs="Helvetica"/>
                      <w:color w:val="4A4A4A"/>
                      <w:sz w:val="19"/>
                      <w:szCs w:val="19"/>
                    </w:rPr>
                  </w:pPr>
                  <w:r w:rsidRPr="009E3F30">
                    <w:rPr>
                      <w:rFonts w:ascii="Helvetica" w:hAnsi="Helvetica" w:cs="Helvetica"/>
                      <w:color w:val="4A4A4A"/>
                      <w:sz w:val="19"/>
                      <w:szCs w:val="19"/>
                    </w:rPr>
                    <w:t>political map</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E3F30" w:rsidRPr="009E3F30" w:rsidRDefault="009E3F30" w:rsidP="009E3F30">
                  <w:pPr>
                    <w:jc w:val="center"/>
                    <w:rPr>
                      <w:rFonts w:ascii="Helvetica" w:hAnsi="Helvetica" w:cs="Helvetica"/>
                      <w:color w:val="4A4A4A"/>
                      <w:sz w:val="19"/>
                      <w:szCs w:val="19"/>
                    </w:rPr>
                  </w:pPr>
                  <w:r w:rsidRPr="009E3F30">
                    <w:rPr>
                      <w:rFonts w:ascii="Helvetica" w:hAnsi="Helvetica" w:cs="Helvetica"/>
                      <w:color w:val="4A4A4A"/>
                      <w:sz w:val="19"/>
                      <w:szCs w:val="19"/>
                    </w:rPr>
                    <w:t>special purpose map</w:t>
                  </w:r>
                </w:p>
              </w:tc>
            </w:tr>
          </w:tbl>
          <w:p w:rsidR="00C31281" w:rsidRPr="00EC39D7" w:rsidRDefault="00C31281" w:rsidP="00C31281">
            <w:pPr>
              <w:rPr>
                <w:rFonts w:ascii="Arial" w:hAnsi="Arial" w:cs="Arial"/>
                <w:bCs/>
              </w:rPr>
            </w:pPr>
          </w:p>
        </w:tc>
      </w:tr>
      <w:tr w:rsidR="00C31281" w:rsidRPr="00EC39D7" w:rsidTr="00E33760">
        <w:trPr>
          <w:trHeight w:val="904"/>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11542" w:rsidRPr="00C0228C" w:rsidRDefault="00411542" w:rsidP="00411542">
            <w:pPr>
              <w:rPr>
                <w:rFonts w:ascii="Arial" w:hAnsi="Arial" w:cs="Arial"/>
                <w:bCs/>
              </w:rPr>
            </w:pPr>
            <w:r>
              <w:rPr>
                <w:rFonts w:ascii="Arial" w:hAnsi="Arial" w:cs="Arial"/>
                <w:bCs/>
              </w:rPr>
              <w:t xml:space="preserve">LIM Speaking - </w:t>
            </w:r>
            <w:r w:rsidRPr="00411542">
              <w:rPr>
                <w:rFonts w:ascii="Arial" w:hAnsi="Arial" w:cs="Arial"/>
                <w:bCs/>
              </w:rPr>
              <w:t>Think-Pair-Share</w:t>
            </w:r>
          </w:p>
          <w:p w:rsidR="00411542" w:rsidRPr="00C0228C" w:rsidRDefault="00411542" w:rsidP="00411542">
            <w:pPr>
              <w:rPr>
                <w:rFonts w:ascii="Arial" w:hAnsi="Arial" w:cs="Arial"/>
                <w:bCs/>
                <w:sz w:val="20"/>
                <w:szCs w:val="20"/>
              </w:rPr>
            </w:pPr>
            <w:r w:rsidRPr="00C0228C">
              <w:rPr>
                <w:rFonts w:ascii="Arial" w:hAnsi="Arial" w:cs="Arial"/>
                <w:bCs/>
                <w:sz w:val="20"/>
                <w:szCs w:val="20"/>
              </w:rPr>
              <w:t>With a shoulder partner, brainstorm a list of real-world map uses. An example could be checking the flood plain when moving to a new house or apartment or using a map to locate a new or popular shoe store.  You will have 2 minutes to generate as many ideas as possible.</w:t>
            </w:r>
          </w:p>
          <w:p w:rsidR="00411542" w:rsidRPr="00C0228C" w:rsidRDefault="00411542" w:rsidP="00411542">
            <w:pPr>
              <w:rPr>
                <w:rFonts w:ascii="Arial" w:hAnsi="Arial" w:cs="Arial"/>
                <w:bCs/>
                <w:sz w:val="20"/>
                <w:szCs w:val="20"/>
              </w:rPr>
            </w:pPr>
          </w:p>
          <w:p w:rsidR="00411542" w:rsidRPr="00C0228C" w:rsidRDefault="00411542" w:rsidP="00411542">
            <w:pPr>
              <w:rPr>
                <w:rFonts w:ascii="Arial" w:hAnsi="Arial" w:cs="Arial"/>
                <w:bCs/>
                <w:sz w:val="20"/>
                <w:szCs w:val="20"/>
              </w:rPr>
            </w:pPr>
            <w:r w:rsidRPr="00C0228C">
              <w:rPr>
                <w:rFonts w:ascii="Arial" w:hAnsi="Arial" w:cs="Arial"/>
                <w:bCs/>
                <w:sz w:val="20"/>
                <w:szCs w:val="20"/>
              </w:rPr>
              <w:t xml:space="preserve">Allow 2 minutes to create their lists. After 2 minutes, create a whole class list by having each pair share 2 items from their list.  Encourage students to pay close attention during the discussion so that they will not provide an answer already given.  </w:t>
            </w:r>
          </w:p>
          <w:p w:rsidR="00411542" w:rsidRDefault="00411542" w:rsidP="00411542">
            <w:pPr>
              <w:rPr>
                <w:rFonts w:ascii="Arial" w:hAnsi="Arial" w:cs="Arial"/>
                <w:bCs/>
              </w:rPr>
            </w:pPr>
          </w:p>
          <w:p w:rsidR="00C0228C" w:rsidRPr="00411542" w:rsidRDefault="00C0228C" w:rsidP="00411542">
            <w:pPr>
              <w:rPr>
                <w:rFonts w:ascii="Arial" w:hAnsi="Arial" w:cs="Arial"/>
                <w:bCs/>
              </w:rPr>
            </w:pPr>
            <w:r>
              <w:rPr>
                <w:rFonts w:ascii="Arial" w:hAnsi="Arial" w:cs="Arial"/>
                <w:bCs/>
              </w:rPr>
              <w:t>Discussion Questions</w:t>
            </w:r>
          </w:p>
          <w:p w:rsidR="00411542" w:rsidRPr="00C0228C" w:rsidRDefault="00411542" w:rsidP="00411542">
            <w:pPr>
              <w:rPr>
                <w:rFonts w:ascii="Arial" w:hAnsi="Arial" w:cs="Arial"/>
                <w:bCs/>
                <w:sz w:val="20"/>
                <w:szCs w:val="20"/>
              </w:rPr>
            </w:pPr>
            <w:r w:rsidRPr="00C0228C">
              <w:rPr>
                <w:rFonts w:ascii="Arial" w:hAnsi="Arial" w:cs="Arial"/>
                <w:bCs/>
                <w:sz w:val="20"/>
                <w:szCs w:val="20"/>
              </w:rPr>
              <w:t xml:space="preserve"> In your opinion, and in reviewing the list that we have generated, when are maps seemingly most useful?</w:t>
            </w:r>
          </w:p>
          <w:p w:rsidR="007B6C13" w:rsidRPr="00EC39D7" w:rsidRDefault="00411542" w:rsidP="00456BC3">
            <w:pPr>
              <w:rPr>
                <w:rFonts w:ascii="Arial" w:hAnsi="Arial" w:cs="Arial"/>
                <w:bCs/>
              </w:rPr>
            </w:pPr>
            <w:r w:rsidRPr="00C0228C">
              <w:rPr>
                <w:rFonts w:ascii="Arial" w:hAnsi="Arial" w:cs="Arial"/>
                <w:bCs/>
                <w:sz w:val="20"/>
                <w:szCs w:val="20"/>
              </w:rPr>
              <w:lastRenderedPageBreak/>
              <w:t>Can maps tell us things about ourselves or other people?  If yes, what types of information can they reveal</w:t>
            </w:r>
            <w:proofErr w:type="gramStart"/>
            <w:r w:rsidRPr="00C0228C">
              <w:rPr>
                <w:rFonts w:ascii="Arial" w:hAnsi="Arial" w:cs="Arial"/>
                <w:bCs/>
                <w:sz w:val="20"/>
                <w:szCs w:val="20"/>
              </w:rPr>
              <w:t>?</w:t>
            </w:r>
            <w:r w:rsidR="007F2F2C">
              <w:rPr>
                <w:rFonts w:ascii="Arial" w:hAnsi="Arial" w:cs="Arial"/>
                <w:bCs/>
              </w:rPr>
              <w:t>`</w:t>
            </w:r>
            <w:proofErr w:type="gramEnd"/>
          </w:p>
        </w:tc>
      </w:tr>
      <w:tr w:rsidR="007B6C13" w:rsidRPr="00EC39D7" w:rsidTr="00E33760">
        <w:trPr>
          <w:trHeight w:val="904"/>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3760" w:rsidRDefault="00E33760" w:rsidP="007F0828">
            <w:pPr>
              <w:rPr>
                <w:rFonts w:ascii="Arial" w:hAnsi="Arial" w:cs="Arial"/>
                <w:bCs/>
              </w:rPr>
            </w:pPr>
            <w:r>
              <w:rPr>
                <w:rFonts w:ascii="Arial" w:hAnsi="Arial" w:cs="Arial"/>
                <w:bCs/>
              </w:rPr>
              <w:lastRenderedPageBreak/>
              <w:t xml:space="preserve">LIM Strategy – </w:t>
            </w:r>
            <w:r w:rsidR="007F0828">
              <w:rPr>
                <w:rFonts w:ascii="Arial" w:hAnsi="Arial" w:cs="Arial"/>
                <w:bCs/>
              </w:rPr>
              <w:t xml:space="preserve">Visual Notes </w:t>
            </w:r>
          </w:p>
          <w:p w:rsidR="00E33760" w:rsidRDefault="00E33760" w:rsidP="006541A4">
            <w:pPr>
              <w:rPr>
                <w:rFonts w:ascii="Arial" w:hAnsi="Arial" w:cs="Arial"/>
                <w:bCs/>
              </w:rPr>
            </w:pPr>
            <w:r>
              <w:rPr>
                <w:rFonts w:ascii="Arial" w:hAnsi="Arial" w:cs="Arial"/>
                <w:bCs/>
              </w:rPr>
              <w:t xml:space="preserve">Students Complete </w:t>
            </w:r>
            <w:hyperlink r:id="rId5" w:tgtFrame="_blank" w:history="1">
              <w:r w:rsidR="007F0828">
                <w:rPr>
                  <w:rStyle w:val="Hyperlink"/>
                  <w:rFonts w:ascii="Helvetica" w:hAnsi="Helvetica" w:cs="Helvetica"/>
                  <w:color w:val="287EC7"/>
                  <w:sz w:val="19"/>
                  <w:szCs w:val="19"/>
                  <w:shd w:val="clear" w:color="auto" w:fill="FFFFFF"/>
                </w:rPr>
                <w:t>SS6_InterpretingMaps_VisualNotes_Unit_1.docx</w:t>
              </w:r>
            </w:hyperlink>
            <w:r w:rsidR="007F0828">
              <w:rPr>
                <w:rFonts w:ascii="Helvetica" w:hAnsi="Helvetica" w:cs="Helvetica"/>
                <w:color w:val="4A4A4A"/>
                <w:sz w:val="19"/>
                <w:szCs w:val="19"/>
                <w:shd w:val="clear" w:color="auto" w:fill="FFFFFF"/>
              </w:rPr>
              <w:t xml:space="preserve">. </w:t>
            </w:r>
            <w:proofErr w:type="gramStart"/>
            <w:r w:rsidR="007F0828">
              <w:rPr>
                <w:rFonts w:ascii="Helvetica" w:hAnsi="Helvetica" w:cs="Helvetica"/>
                <w:color w:val="4A4A4A"/>
                <w:sz w:val="19"/>
                <w:szCs w:val="19"/>
                <w:shd w:val="clear" w:color="auto" w:fill="FFFFFF"/>
              </w:rPr>
              <w:t>while</w:t>
            </w:r>
            <w:proofErr w:type="gramEnd"/>
            <w:r w:rsidR="007F0828">
              <w:rPr>
                <w:rFonts w:ascii="Helvetica" w:hAnsi="Helvetica" w:cs="Helvetica"/>
                <w:color w:val="4A4A4A"/>
                <w:sz w:val="19"/>
                <w:szCs w:val="19"/>
                <w:shd w:val="clear" w:color="auto" w:fill="FFFFFF"/>
              </w:rPr>
              <w:t xml:space="preserve"> reading </w:t>
            </w:r>
            <w:r w:rsidR="007F0828">
              <w:rPr>
                <w:rStyle w:val="apple-converted-space"/>
                <w:rFonts w:ascii="Helvetica" w:hAnsi="Helvetica" w:cs="Helvetica"/>
                <w:color w:val="4A4A4A"/>
                <w:sz w:val="19"/>
                <w:szCs w:val="19"/>
                <w:shd w:val="clear" w:color="auto" w:fill="FFFFFF"/>
              </w:rPr>
              <w:t> </w:t>
            </w:r>
            <w:hyperlink r:id="rId6" w:tgtFrame="_blank" w:history="1">
              <w:r w:rsidR="007F0828">
                <w:rPr>
                  <w:rStyle w:val="Hyperlink"/>
                  <w:rFonts w:ascii="Helvetica" w:hAnsi="Helvetica" w:cs="Helvetica"/>
                  <w:color w:val="287EC7"/>
                  <w:sz w:val="19"/>
                  <w:szCs w:val="19"/>
                  <w:shd w:val="clear" w:color="auto" w:fill="FFFFFF"/>
                </w:rPr>
                <w:t>SS6_TypesofMaps_Reading_Unit_1.docx</w:t>
              </w:r>
            </w:hyperlink>
            <w:r w:rsidR="007F0828">
              <w:rPr>
                <w:rFonts w:ascii="Helvetica" w:hAnsi="Helvetica" w:cs="Helvetica"/>
                <w:color w:val="4A4A4A"/>
                <w:sz w:val="19"/>
                <w:szCs w:val="19"/>
                <w:shd w:val="clear" w:color="auto" w:fill="FFFFFF"/>
              </w:rPr>
              <w:t>.</w:t>
            </w:r>
          </w:p>
          <w:p w:rsidR="00E33760" w:rsidRDefault="00E33760" w:rsidP="006541A4">
            <w:pPr>
              <w:rPr>
                <w:rFonts w:ascii="Arial" w:hAnsi="Arial" w:cs="Arial"/>
                <w:bCs/>
              </w:rPr>
            </w:pPr>
          </w:p>
          <w:p w:rsidR="00E33760" w:rsidRDefault="007F0828" w:rsidP="006541A4">
            <w:pPr>
              <w:rPr>
                <w:rFonts w:ascii="Arial" w:hAnsi="Arial" w:cs="Arial"/>
                <w:bCs/>
              </w:rPr>
            </w:pPr>
            <w:r>
              <w:rPr>
                <w:rFonts w:ascii="Arial" w:hAnsi="Arial" w:cs="Arial"/>
                <w:bCs/>
              </w:rPr>
              <w:t xml:space="preserve">Look at headers and scan text reading the first two sections modeling </w:t>
            </w:r>
            <w:proofErr w:type="gramStart"/>
            <w:r>
              <w:rPr>
                <w:rFonts w:ascii="Arial" w:hAnsi="Arial" w:cs="Arial"/>
                <w:bCs/>
              </w:rPr>
              <w:t>Think  Aloud</w:t>
            </w:r>
            <w:proofErr w:type="gramEnd"/>
            <w:r>
              <w:rPr>
                <w:rFonts w:ascii="Arial" w:hAnsi="Arial" w:cs="Arial"/>
                <w:bCs/>
              </w:rPr>
              <w:t>.</w:t>
            </w:r>
          </w:p>
          <w:p w:rsidR="007F0828" w:rsidRDefault="007F0828" w:rsidP="006541A4">
            <w:pPr>
              <w:rPr>
                <w:rFonts w:ascii="Arial" w:hAnsi="Arial" w:cs="Arial"/>
                <w:bCs/>
              </w:rPr>
            </w:pPr>
          </w:p>
          <w:p w:rsidR="007F0828" w:rsidRPr="007F0828" w:rsidRDefault="007F0828" w:rsidP="007F0828">
            <w:pPr>
              <w:rPr>
                <w:rFonts w:ascii="Arial" w:hAnsi="Arial" w:cs="Arial"/>
                <w:bCs/>
                <w:highlight w:val="yellow"/>
              </w:rPr>
            </w:pPr>
            <w:proofErr w:type="gramStart"/>
            <w:r w:rsidRPr="007F0828">
              <w:rPr>
                <w:rFonts w:ascii="Arial" w:hAnsi="Arial" w:cs="Arial"/>
                <w:bCs/>
                <w:highlight w:val="yellow"/>
              </w:rPr>
              <w:t>Debrief ?</w:t>
            </w:r>
            <w:proofErr w:type="gramEnd"/>
            <w:r w:rsidRPr="007F0828">
              <w:rPr>
                <w:rFonts w:ascii="Arial" w:hAnsi="Arial" w:cs="Arial"/>
                <w:bCs/>
                <w:highlight w:val="yellow"/>
              </w:rPr>
              <w:t xml:space="preserve">s - </w:t>
            </w:r>
            <w:r w:rsidRPr="007F0828">
              <w:rPr>
                <w:rFonts w:ascii="Arial" w:hAnsi="Arial" w:cs="Arial"/>
                <w:bCs/>
                <w:highlight w:val="yellow"/>
              </w:rPr>
              <w:t>How did you classify the first map and why?</w:t>
            </w:r>
          </w:p>
          <w:p w:rsidR="007F0828" w:rsidRPr="007F0828" w:rsidRDefault="007F0828" w:rsidP="007F0828">
            <w:pPr>
              <w:rPr>
                <w:rFonts w:ascii="Arial" w:hAnsi="Arial" w:cs="Arial"/>
                <w:bCs/>
                <w:highlight w:val="yellow"/>
              </w:rPr>
            </w:pPr>
            <w:r w:rsidRPr="007F0828">
              <w:rPr>
                <w:rFonts w:ascii="Arial" w:hAnsi="Arial" w:cs="Arial"/>
                <w:bCs/>
                <w:highlight w:val="yellow"/>
              </w:rPr>
              <w:t>The second map?  Why?</w:t>
            </w:r>
          </w:p>
          <w:p w:rsidR="007F0828" w:rsidRDefault="007F0828" w:rsidP="007F0828">
            <w:pPr>
              <w:rPr>
                <w:rFonts w:ascii="Arial" w:hAnsi="Arial" w:cs="Arial"/>
                <w:bCs/>
              </w:rPr>
            </w:pPr>
            <w:r w:rsidRPr="007F0828">
              <w:rPr>
                <w:rFonts w:ascii="Arial" w:hAnsi="Arial" w:cs="Arial"/>
                <w:bCs/>
                <w:highlight w:val="yellow"/>
              </w:rPr>
              <w:t>The last map?  Why?</w:t>
            </w:r>
          </w:p>
          <w:p w:rsidR="007F0828" w:rsidRDefault="007F0828" w:rsidP="007F0828">
            <w:pPr>
              <w:rPr>
                <w:rFonts w:ascii="Arial" w:hAnsi="Arial" w:cs="Arial"/>
                <w:bCs/>
              </w:rPr>
            </w:pPr>
          </w:p>
          <w:p w:rsidR="007F0828" w:rsidRDefault="007F0828" w:rsidP="007F0828">
            <w:pPr>
              <w:rPr>
                <w:rFonts w:ascii="Arial" w:hAnsi="Arial" w:cs="Arial"/>
                <w:bCs/>
              </w:rPr>
            </w:pPr>
            <w:r>
              <w:rPr>
                <w:rFonts w:ascii="Arial" w:hAnsi="Arial" w:cs="Arial"/>
                <w:bCs/>
              </w:rPr>
              <w:t>10 minute time limit - U</w:t>
            </w:r>
            <w:r w:rsidRPr="007F0828">
              <w:rPr>
                <w:rFonts w:ascii="Arial" w:hAnsi="Arial" w:cs="Arial"/>
                <w:bCs/>
              </w:rPr>
              <w:t>sing the maps provided on your Visual Notes, you will provide a detailed response to questions 1-3 in Part II of the handout.  We will read the questions together first and you will respond to the questions, in writing, in pairs.</w:t>
            </w:r>
          </w:p>
          <w:p w:rsidR="007F0828" w:rsidRDefault="007F0828" w:rsidP="007F0828">
            <w:pPr>
              <w:rPr>
                <w:rFonts w:ascii="Arial" w:hAnsi="Arial" w:cs="Arial"/>
                <w:bCs/>
              </w:rPr>
            </w:pPr>
            <w:r>
              <w:rPr>
                <w:rFonts w:ascii="Arial" w:hAnsi="Arial" w:cs="Arial"/>
                <w:bCs/>
              </w:rPr>
              <w:t>Students then share out paraphrasing their answers.</w:t>
            </w:r>
          </w:p>
          <w:p w:rsidR="007F0828" w:rsidRDefault="007F0828" w:rsidP="007F0828">
            <w:pPr>
              <w:rPr>
                <w:rFonts w:ascii="Arial" w:hAnsi="Arial" w:cs="Arial"/>
                <w:bCs/>
              </w:rPr>
            </w:pPr>
          </w:p>
          <w:p w:rsidR="007F0828" w:rsidRPr="007F0828" w:rsidRDefault="007F0828" w:rsidP="007F0828">
            <w:pPr>
              <w:rPr>
                <w:rFonts w:ascii="Arial" w:hAnsi="Arial" w:cs="Arial"/>
                <w:bCs/>
                <w:highlight w:val="yellow"/>
              </w:rPr>
            </w:pPr>
            <w:proofErr w:type="gramStart"/>
            <w:r w:rsidRPr="007F0828">
              <w:rPr>
                <w:rFonts w:ascii="Arial" w:hAnsi="Arial" w:cs="Arial"/>
                <w:bCs/>
                <w:highlight w:val="yellow"/>
              </w:rPr>
              <w:t>Debrief ?</w:t>
            </w:r>
            <w:proofErr w:type="gramEnd"/>
            <w:r w:rsidRPr="007F0828">
              <w:rPr>
                <w:rFonts w:ascii="Arial" w:hAnsi="Arial" w:cs="Arial"/>
                <w:bCs/>
                <w:highlight w:val="yellow"/>
              </w:rPr>
              <w:t xml:space="preserve">s - </w:t>
            </w:r>
            <w:r w:rsidRPr="007F0828">
              <w:rPr>
                <w:rFonts w:ascii="Arial" w:hAnsi="Arial" w:cs="Arial"/>
                <w:bCs/>
                <w:highlight w:val="yellow"/>
              </w:rPr>
              <w:t>Which continent is represented in the maps?</w:t>
            </w:r>
          </w:p>
          <w:p w:rsidR="007F0828" w:rsidRPr="007F0828" w:rsidRDefault="007F0828" w:rsidP="007F0828">
            <w:pPr>
              <w:rPr>
                <w:rFonts w:ascii="Arial" w:hAnsi="Arial" w:cs="Arial"/>
                <w:bCs/>
                <w:highlight w:val="yellow"/>
              </w:rPr>
            </w:pPr>
            <w:r w:rsidRPr="007F0828">
              <w:rPr>
                <w:rFonts w:ascii="Arial" w:hAnsi="Arial" w:cs="Arial"/>
                <w:bCs/>
                <w:highlight w:val="yellow"/>
              </w:rPr>
              <w:t>How might the three maps shown above be useful to a geographer in determining information about South America?</w:t>
            </w:r>
          </w:p>
          <w:p w:rsidR="007F0828" w:rsidRDefault="007F0828" w:rsidP="007F0828">
            <w:pPr>
              <w:rPr>
                <w:rFonts w:ascii="Arial" w:hAnsi="Arial" w:cs="Arial"/>
                <w:bCs/>
              </w:rPr>
            </w:pPr>
            <w:r w:rsidRPr="007F0828">
              <w:rPr>
                <w:rFonts w:ascii="Arial" w:hAnsi="Arial" w:cs="Arial"/>
                <w:bCs/>
                <w:highlight w:val="yellow"/>
              </w:rPr>
              <w:t>How might the three maps shown above be useful in helping us understand how the Inca lived?</w:t>
            </w:r>
          </w:p>
        </w:tc>
      </w:tr>
      <w:tr w:rsidR="007B6C13" w:rsidRPr="00EC39D7" w:rsidTr="00E33760">
        <w:trPr>
          <w:trHeight w:val="661"/>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r w:rsidRPr="00EC39D7">
              <w:rPr>
                <w:rFonts w:ascii="Arial" w:hAnsi="Arial" w:cs="Arial"/>
                <w:bCs/>
              </w:rPr>
              <w:t xml:space="preserve">Assessment: </w:t>
            </w:r>
            <w:r w:rsidR="00F27124">
              <w:rPr>
                <w:rFonts w:ascii="Arial" w:hAnsi="Arial" w:cs="Arial"/>
                <w:bCs/>
              </w:rPr>
              <w:t>Display Costa’s Levels of Questioning 15 &amp; 15 minutes</w:t>
            </w:r>
          </w:p>
          <w:p w:rsidR="00F27124" w:rsidRDefault="00F27124" w:rsidP="007F0828">
            <w:pPr>
              <w:shd w:val="clear" w:color="auto" w:fill="FFFFFF"/>
              <w:spacing w:after="120" w:line="360" w:lineRule="atLeast"/>
              <w:rPr>
                <w:rFonts w:ascii="Arial" w:hAnsi="Arial" w:cs="Arial"/>
                <w:bCs/>
                <w:sz w:val="20"/>
                <w:szCs w:val="20"/>
              </w:rPr>
            </w:pPr>
            <w:r w:rsidRPr="00F27124">
              <w:rPr>
                <w:rFonts w:ascii="Arial" w:hAnsi="Arial" w:cs="Arial"/>
                <w:bCs/>
                <w:sz w:val="20"/>
                <w:szCs w:val="20"/>
              </w:rPr>
              <w:t>Use</w:t>
            </w:r>
            <w:r w:rsidR="007F0828" w:rsidRPr="007F0828">
              <w:rPr>
                <w:rFonts w:ascii="Arial" w:hAnsi="Arial" w:cs="Arial"/>
                <w:bCs/>
                <w:sz w:val="20"/>
                <w:szCs w:val="20"/>
              </w:rPr>
              <w:t xml:space="preserve"> the 3 maps provided in your Visual Notes, </w:t>
            </w:r>
            <w:r>
              <w:rPr>
                <w:rFonts w:ascii="Arial" w:hAnsi="Arial" w:cs="Arial"/>
                <w:bCs/>
                <w:sz w:val="20"/>
                <w:szCs w:val="20"/>
              </w:rPr>
              <w:t>students</w:t>
            </w:r>
            <w:r w:rsidR="007F0828" w:rsidRPr="007F0828">
              <w:rPr>
                <w:rFonts w:ascii="Arial" w:hAnsi="Arial" w:cs="Arial"/>
                <w:bCs/>
                <w:sz w:val="20"/>
                <w:szCs w:val="20"/>
              </w:rPr>
              <w:t xml:space="preserve"> create 6 q</w:t>
            </w:r>
            <w:r>
              <w:rPr>
                <w:rFonts w:ascii="Arial" w:hAnsi="Arial" w:cs="Arial"/>
                <w:bCs/>
                <w:sz w:val="20"/>
                <w:szCs w:val="20"/>
              </w:rPr>
              <w:t>uestions—one question per level</w:t>
            </w:r>
            <w:r w:rsidR="007F0828" w:rsidRPr="007F0828">
              <w:rPr>
                <w:rFonts w:ascii="Arial" w:hAnsi="Arial" w:cs="Arial"/>
                <w:bCs/>
                <w:sz w:val="20"/>
                <w:szCs w:val="20"/>
              </w:rPr>
              <w:t xml:space="preserve">.  </w:t>
            </w:r>
          </w:p>
          <w:p w:rsidR="007F0828" w:rsidRPr="007F0828" w:rsidRDefault="00F27124" w:rsidP="007F0828">
            <w:pPr>
              <w:shd w:val="clear" w:color="auto" w:fill="FFFFFF"/>
              <w:spacing w:after="120" w:line="360" w:lineRule="atLeast"/>
              <w:rPr>
                <w:rFonts w:ascii="Arial" w:hAnsi="Arial" w:cs="Arial"/>
                <w:bCs/>
                <w:sz w:val="20"/>
                <w:szCs w:val="20"/>
              </w:rPr>
            </w:pPr>
            <w:r>
              <w:rPr>
                <w:rFonts w:ascii="Arial" w:hAnsi="Arial" w:cs="Arial"/>
                <w:bCs/>
                <w:sz w:val="20"/>
                <w:szCs w:val="20"/>
              </w:rPr>
              <w:t>Ex.</w:t>
            </w:r>
            <w:r w:rsidR="007F0828" w:rsidRPr="007F0828">
              <w:rPr>
                <w:rFonts w:ascii="Arial" w:hAnsi="Arial" w:cs="Arial"/>
                <w:bCs/>
                <w:sz w:val="20"/>
                <w:szCs w:val="20"/>
              </w:rPr>
              <w:t xml:space="preserve"> of a good, thought-provoking question: By looking at the political map of South America, what do you notice about the size and shape of its countries?</w:t>
            </w:r>
          </w:p>
          <w:p w:rsidR="007F0828" w:rsidRPr="007F0828" w:rsidRDefault="00F27124" w:rsidP="007F0828">
            <w:pPr>
              <w:shd w:val="clear" w:color="auto" w:fill="FFFFFF"/>
              <w:spacing w:after="120" w:line="360" w:lineRule="atLeast"/>
              <w:rPr>
                <w:rFonts w:ascii="Arial" w:hAnsi="Arial" w:cs="Arial"/>
                <w:bCs/>
                <w:sz w:val="20"/>
                <w:szCs w:val="20"/>
              </w:rPr>
            </w:pPr>
            <w:r>
              <w:rPr>
                <w:rFonts w:ascii="Arial" w:hAnsi="Arial" w:cs="Arial"/>
                <w:bCs/>
                <w:sz w:val="20"/>
                <w:szCs w:val="20"/>
              </w:rPr>
              <w:t>S</w:t>
            </w:r>
            <w:r w:rsidR="007F0828" w:rsidRPr="007F0828">
              <w:rPr>
                <w:rFonts w:ascii="Arial" w:hAnsi="Arial" w:cs="Arial"/>
                <w:bCs/>
                <w:sz w:val="20"/>
                <w:szCs w:val="20"/>
              </w:rPr>
              <w:t>tudents trade questions with their shoulder partner and answer those given to them using the 3 maps of South America.  Allow 15 minutes for this activity.</w:t>
            </w:r>
          </w:p>
          <w:p w:rsidR="007B6C13" w:rsidRPr="00EC39D7" w:rsidRDefault="007B6C13" w:rsidP="006931E7">
            <w:pPr>
              <w:rPr>
                <w:rFonts w:ascii="Arial" w:hAnsi="Arial" w:cs="Arial"/>
                <w:bCs/>
              </w:rPr>
            </w:pPr>
          </w:p>
        </w:tc>
      </w:tr>
      <w:tr w:rsidR="007B6C13" w:rsidRPr="00EC39D7" w:rsidTr="00E33760">
        <w:trPr>
          <w:trHeight w:val="963"/>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r w:rsidRPr="00EC39D7">
              <w:rPr>
                <w:rFonts w:ascii="Arial" w:hAnsi="Arial" w:cs="Arial"/>
                <w:bCs/>
              </w:rPr>
              <w:t>Closure:</w:t>
            </w:r>
          </w:p>
          <w:p w:rsidR="007B6C13" w:rsidRPr="00EC39D7" w:rsidRDefault="007B6C13" w:rsidP="00C31281">
            <w:pPr>
              <w:rPr>
                <w:rFonts w:ascii="Arial" w:hAnsi="Arial" w:cs="Arial"/>
                <w:bCs/>
              </w:rPr>
            </w:pPr>
            <w:r>
              <w:rPr>
                <w:rFonts w:ascii="Arial" w:hAnsi="Arial" w:cs="Arial"/>
                <w:bCs/>
              </w:rPr>
              <w:t>Tweet out big idea</w:t>
            </w:r>
          </w:p>
          <w:p w:rsidR="007B6C13" w:rsidRPr="00EC39D7" w:rsidRDefault="007B6C13" w:rsidP="00C31281">
            <w:pPr>
              <w:rPr>
                <w:rFonts w:ascii="Arial" w:hAnsi="Arial" w:cs="Arial"/>
                <w:bCs/>
              </w:rPr>
            </w:pPr>
          </w:p>
        </w:tc>
      </w:tr>
      <w:tr w:rsidR="007B6C13"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p>
        </w:tc>
      </w:tr>
    </w:tbl>
    <w:p w:rsidR="00C31281" w:rsidRPr="00EC39D7" w:rsidRDefault="00C31281" w:rsidP="00C31281">
      <w:pPr>
        <w:rPr>
          <w:rFonts w:ascii="Arial" w:hAnsi="Arial" w:cs="Arial"/>
          <w:bCs/>
        </w:rPr>
      </w:pPr>
    </w:p>
    <w:p w:rsidR="00C31281" w:rsidRPr="00EC39D7" w:rsidRDefault="00C31281" w:rsidP="00C31281">
      <w:pPr>
        <w:rPr>
          <w:rFonts w:ascii="Arial" w:hAnsi="Arial" w:cs="Arial"/>
          <w:bCs/>
        </w:rPr>
      </w:pPr>
      <w:r w:rsidRPr="00EC39D7">
        <w:rPr>
          <w:rFonts w:ascii="Arial" w:hAnsi="Arial" w:cs="Arial"/>
          <w:bCs/>
        </w:rPr>
        <w:t>Modification:</w:t>
      </w:r>
    </w:p>
    <w:tbl>
      <w:tblPr>
        <w:tblW w:w="108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6"/>
        <w:gridCol w:w="5495"/>
      </w:tblGrid>
      <w:tr w:rsidR="00C31281" w:rsidRPr="00EC39D7" w:rsidTr="00885BF6">
        <w:trPr>
          <w:trHeight w:val="315"/>
        </w:trPr>
        <w:tc>
          <w:tcPr>
            <w:tcW w:w="5306" w:type="dxa"/>
          </w:tcPr>
          <w:p w:rsidR="00C31281" w:rsidRPr="00EC39D7" w:rsidRDefault="00C31281" w:rsidP="00C31281">
            <w:pPr>
              <w:rPr>
                <w:rFonts w:ascii="Arial" w:hAnsi="Arial" w:cs="Arial"/>
                <w:bCs/>
              </w:rPr>
            </w:pPr>
            <w:r w:rsidRPr="00EC39D7">
              <w:rPr>
                <w:rFonts w:ascii="Arial" w:hAnsi="Arial" w:cs="Arial"/>
                <w:bCs/>
              </w:rPr>
              <w:t>ESL:</w:t>
            </w:r>
          </w:p>
        </w:tc>
        <w:tc>
          <w:tcPr>
            <w:tcW w:w="5495" w:type="dxa"/>
          </w:tcPr>
          <w:p w:rsidR="00C31281" w:rsidRPr="00EC39D7" w:rsidRDefault="00C31281" w:rsidP="00C31281">
            <w:pPr>
              <w:rPr>
                <w:rFonts w:ascii="Arial" w:hAnsi="Arial" w:cs="Arial"/>
                <w:bCs/>
              </w:rPr>
            </w:pPr>
            <w:r w:rsidRPr="00EC39D7">
              <w:rPr>
                <w:rFonts w:ascii="Arial" w:hAnsi="Arial" w:cs="Arial"/>
                <w:bCs/>
              </w:rPr>
              <w:t>Special Education:</w:t>
            </w:r>
          </w:p>
        </w:tc>
      </w:tr>
      <w:tr w:rsidR="00C31281" w:rsidRPr="00EC39D7" w:rsidTr="00885BF6">
        <w:trPr>
          <w:trHeight w:val="198"/>
        </w:trPr>
        <w:tc>
          <w:tcPr>
            <w:tcW w:w="5306" w:type="dxa"/>
          </w:tcPr>
          <w:p w:rsidR="00C31281" w:rsidRPr="00EC39D7" w:rsidRDefault="00C31281" w:rsidP="00C31281">
            <w:pPr>
              <w:rPr>
                <w:rFonts w:ascii="Arial" w:hAnsi="Arial" w:cs="Arial"/>
                <w:bCs/>
              </w:rPr>
            </w:pPr>
            <w:r w:rsidRPr="00EC39D7">
              <w:rPr>
                <w:rFonts w:ascii="Arial" w:hAnsi="Arial" w:cs="Arial"/>
                <w:bCs/>
              </w:rPr>
              <w:t>Working with a partner</w:t>
            </w:r>
          </w:p>
          <w:p w:rsidR="00C31281" w:rsidRPr="00EC39D7" w:rsidRDefault="00C31281" w:rsidP="00C31281">
            <w:pPr>
              <w:rPr>
                <w:rFonts w:ascii="Arial" w:hAnsi="Arial" w:cs="Arial"/>
                <w:bCs/>
              </w:rPr>
            </w:pPr>
            <w:r w:rsidRPr="00EC39D7">
              <w:rPr>
                <w:rFonts w:ascii="Arial" w:hAnsi="Arial" w:cs="Arial"/>
                <w:bCs/>
              </w:rPr>
              <w:t xml:space="preserve">Guided material </w:t>
            </w:r>
          </w:p>
          <w:p w:rsidR="00C31281" w:rsidRPr="00EC39D7" w:rsidRDefault="00C31281" w:rsidP="00C31281">
            <w:pPr>
              <w:rPr>
                <w:rFonts w:ascii="Arial" w:hAnsi="Arial" w:cs="Arial"/>
                <w:bCs/>
              </w:rPr>
            </w:pPr>
            <w:r w:rsidRPr="00EC39D7">
              <w:rPr>
                <w:rFonts w:ascii="Arial" w:hAnsi="Arial" w:cs="Arial"/>
                <w:bCs/>
              </w:rPr>
              <w:t>Spanish/ English Dictionaries</w:t>
            </w:r>
          </w:p>
          <w:p w:rsidR="00C31281" w:rsidRPr="00EC39D7" w:rsidRDefault="00C31281" w:rsidP="00C31281">
            <w:pPr>
              <w:rPr>
                <w:rFonts w:ascii="Arial" w:hAnsi="Arial" w:cs="Arial"/>
                <w:bCs/>
              </w:rPr>
            </w:pPr>
            <w:r w:rsidRPr="00EC39D7">
              <w:rPr>
                <w:rFonts w:ascii="Arial" w:hAnsi="Arial" w:cs="Arial"/>
                <w:bCs/>
              </w:rPr>
              <w:t>Subtitles on video</w:t>
            </w:r>
          </w:p>
          <w:p w:rsidR="00C31281" w:rsidRPr="00EC39D7" w:rsidRDefault="00C31281" w:rsidP="00C31281">
            <w:pPr>
              <w:rPr>
                <w:rFonts w:ascii="Arial" w:hAnsi="Arial" w:cs="Arial"/>
                <w:bCs/>
              </w:rPr>
            </w:pPr>
            <w:r w:rsidRPr="00EC39D7">
              <w:rPr>
                <w:rFonts w:ascii="Arial" w:hAnsi="Arial" w:cs="Arial"/>
                <w:bCs/>
              </w:rPr>
              <w:t>Translated work</w:t>
            </w:r>
          </w:p>
        </w:tc>
        <w:tc>
          <w:tcPr>
            <w:tcW w:w="5495" w:type="dxa"/>
          </w:tcPr>
          <w:p w:rsidR="00C31281" w:rsidRPr="00EC39D7" w:rsidRDefault="00C31281" w:rsidP="00C31281">
            <w:pPr>
              <w:rPr>
                <w:rFonts w:ascii="Arial" w:hAnsi="Arial" w:cs="Arial"/>
              </w:rPr>
            </w:pPr>
            <w:r w:rsidRPr="00EC39D7">
              <w:rPr>
                <w:rFonts w:ascii="Arial" w:hAnsi="Arial" w:cs="Arial"/>
              </w:rPr>
              <w:t xml:space="preserve">Students with IEP and 504 pans will receive accommodations per their individual needs. </w:t>
            </w:r>
          </w:p>
          <w:p w:rsidR="00C31281" w:rsidRPr="00EC39D7" w:rsidRDefault="00C31281" w:rsidP="00C31281">
            <w:pPr>
              <w:rPr>
                <w:rFonts w:ascii="Arial" w:hAnsi="Arial" w:cs="Arial"/>
              </w:rPr>
            </w:pPr>
          </w:p>
          <w:p w:rsidR="00C31281" w:rsidRPr="00EC39D7" w:rsidRDefault="00C31281" w:rsidP="00C31281">
            <w:pPr>
              <w:rPr>
                <w:rFonts w:ascii="Arial" w:hAnsi="Arial" w:cs="Arial"/>
              </w:rPr>
            </w:pPr>
            <w:r w:rsidRPr="00EC39D7">
              <w:rPr>
                <w:rFonts w:ascii="Arial" w:hAnsi="Arial" w:cs="Arial"/>
              </w:rPr>
              <w:t>Highlighting, different colors, dictionaries, extended time, etc</w:t>
            </w:r>
          </w:p>
          <w:p w:rsidR="00C31281" w:rsidRPr="00EC39D7" w:rsidRDefault="00C31281" w:rsidP="00C31281">
            <w:pPr>
              <w:rPr>
                <w:rFonts w:ascii="Arial" w:hAnsi="Arial" w:cs="Arial"/>
              </w:rPr>
            </w:pPr>
          </w:p>
          <w:p w:rsidR="00C31281" w:rsidRPr="00EC39D7" w:rsidRDefault="00C31281" w:rsidP="00C31281">
            <w:pPr>
              <w:rPr>
                <w:rFonts w:ascii="Arial" w:hAnsi="Arial" w:cs="Arial"/>
                <w:bCs/>
              </w:rPr>
            </w:pPr>
            <w:r w:rsidRPr="00EC39D7">
              <w:rPr>
                <w:rFonts w:ascii="Arial" w:hAnsi="Arial" w:cs="Arial"/>
              </w:rPr>
              <w:t>Lessons will be modified to fit academic, and Pre-AP Students</w:t>
            </w:r>
          </w:p>
        </w:tc>
      </w:tr>
    </w:tbl>
    <w:p w:rsidR="00C31281" w:rsidRPr="00EC39D7" w:rsidRDefault="00C31281" w:rsidP="00C31281">
      <w:pPr>
        <w:rPr>
          <w:rFonts w:ascii="Arial" w:hAnsi="Arial" w:cs="Arial"/>
        </w:rPr>
      </w:pPr>
    </w:p>
    <w:p w:rsidR="00C31281" w:rsidRPr="00EC39D7" w:rsidRDefault="00C31281" w:rsidP="00C31281">
      <w:pPr>
        <w:rPr>
          <w:rFonts w:ascii="Arial" w:hAnsi="Arial" w:cs="Arial"/>
          <w:sz w:val="28"/>
          <w:szCs w:val="22"/>
        </w:rPr>
      </w:pPr>
      <w:r w:rsidRPr="00EC39D7">
        <w:rPr>
          <w:rFonts w:ascii="Arial" w:hAnsi="Arial" w:cs="Arial"/>
          <w:sz w:val="28"/>
          <w:szCs w:val="22"/>
        </w:rPr>
        <w:t xml:space="preserve">Homework: </w:t>
      </w:r>
    </w:p>
    <w:p w:rsidR="00C31281" w:rsidRPr="00EC39D7" w:rsidRDefault="00C31281" w:rsidP="00C31281">
      <w:pPr>
        <w:rPr>
          <w:rFonts w:ascii="Arial" w:hAnsi="Arial" w:cs="Arial"/>
          <w:sz w:val="28"/>
          <w:szCs w:val="22"/>
        </w:rPr>
      </w:pPr>
    </w:p>
    <w:p w:rsidR="00C31281" w:rsidRPr="00EC39D7" w:rsidRDefault="00C31281" w:rsidP="00C31281">
      <w:pPr>
        <w:rPr>
          <w:rFonts w:ascii="Arial" w:hAnsi="Arial" w:cs="Arial"/>
          <w:sz w:val="28"/>
          <w:szCs w:val="22"/>
        </w:rPr>
      </w:pPr>
    </w:p>
    <w:sectPr w:rsidR="00C31281" w:rsidRPr="00EC39D7" w:rsidSect="00885BF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4pt;height:11.4pt" o:bullet="t">
        <v:imagedata r:id="rId1" o:title="HAPG_LiteracyLogo"/>
      </v:shape>
    </w:pict>
  </w:numPicBullet>
  <w:abstractNum w:abstractNumId="0">
    <w:nsid w:val="FFFFFF1D"/>
    <w:multiLevelType w:val="multilevel"/>
    <w:tmpl w:val="6F989F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602356"/>
    <w:multiLevelType w:val="hybridMultilevel"/>
    <w:tmpl w:val="C6263D60"/>
    <w:lvl w:ilvl="0" w:tplc="DE064FB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746F5"/>
    <w:multiLevelType w:val="hybridMultilevel"/>
    <w:tmpl w:val="D1F6511A"/>
    <w:lvl w:ilvl="0" w:tplc="065C4712">
      <w:start w:val="20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15285A"/>
    <w:multiLevelType w:val="hybridMultilevel"/>
    <w:tmpl w:val="959C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F73B5"/>
    <w:multiLevelType w:val="hybridMultilevel"/>
    <w:tmpl w:val="558C617A"/>
    <w:lvl w:ilvl="0" w:tplc="2494A0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B1B3C"/>
    <w:multiLevelType w:val="hybridMultilevel"/>
    <w:tmpl w:val="9E7A34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62C25"/>
    <w:multiLevelType w:val="hybridMultilevel"/>
    <w:tmpl w:val="9FCE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2C47E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5A3F88"/>
    <w:multiLevelType w:val="hybridMultilevel"/>
    <w:tmpl w:val="12E2D0A4"/>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5570B8"/>
    <w:multiLevelType w:val="hybridMultilevel"/>
    <w:tmpl w:val="0B00521A"/>
    <w:lvl w:ilvl="0" w:tplc="D284D0F2">
      <w:start w:val="1"/>
      <w:numFmt w:val="bullet"/>
      <w:lvlText w:val=""/>
      <w:lvlJc w:val="left"/>
      <w:pPr>
        <w:tabs>
          <w:tab w:val="num" w:pos="360"/>
        </w:tabs>
        <w:ind w:left="360" w:hanging="360"/>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081834"/>
    <w:multiLevelType w:val="hybridMultilevel"/>
    <w:tmpl w:val="3DD683DE"/>
    <w:lvl w:ilvl="0" w:tplc="F96C59D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72537C"/>
    <w:multiLevelType w:val="hybridMultilevel"/>
    <w:tmpl w:val="FE9E7C42"/>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32AB6"/>
    <w:multiLevelType w:val="hybridMultilevel"/>
    <w:tmpl w:val="7FC65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436FC3"/>
    <w:multiLevelType w:val="hybridMultilevel"/>
    <w:tmpl w:val="A6D25E82"/>
    <w:lvl w:ilvl="0" w:tplc="B9EAC5B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67E2FF1"/>
    <w:multiLevelType w:val="hybridMultilevel"/>
    <w:tmpl w:val="9A449D4C"/>
    <w:lvl w:ilvl="0" w:tplc="029C6638">
      <w:start w:val="1"/>
      <w:numFmt w:val="bullet"/>
      <w:lvlText w:val=""/>
      <w:lvlJc w:val="left"/>
      <w:pPr>
        <w:tabs>
          <w:tab w:val="num" w:pos="1480"/>
        </w:tabs>
        <w:ind w:left="1480" w:hanging="360"/>
      </w:pPr>
      <w:rPr>
        <w:rFonts w:ascii="Symbol" w:hAnsi="Symbol" w:hint="default"/>
        <w:b w:val="0"/>
        <w:i w:val="0"/>
        <w:sz w:val="16"/>
        <w:szCs w:val="16"/>
      </w:rPr>
    </w:lvl>
    <w:lvl w:ilvl="1" w:tplc="DB223E88">
      <w:start w:val="1"/>
      <w:numFmt w:val="bullet"/>
      <w:lvlText w:val=""/>
      <w:lvlPicBulletId w:val="0"/>
      <w:lvlJc w:val="left"/>
      <w:pPr>
        <w:tabs>
          <w:tab w:val="num" w:pos="1696"/>
        </w:tabs>
        <w:ind w:left="1480" w:firstLine="0"/>
      </w:pPr>
      <w:rPr>
        <w:rFonts w:ascii="Symbol" w:hAnsi="Symbol" w:hint="default"/>
        <w:b w:val="0"/>
        <w:i w:val="0"/>
        <w:color w:val="auto"/>
        <w:sz w:val="24"/>
        <w:szCs w:val="20"/>
      </w:rPr>
    </w:lvl>
    <w:lvl w:ilvl="2" w:tplc="04090005" w:tentative="1">
      <w:start w:val="1"/>
      <w:numFmt w:val="bullet"/>
      <w:lvlText w:val=""/>
      <w:lvlJc w:val="left"/>
      <w:pPr>
        <w:tabs>
          <w:tab w:val="num" w:pos="2560"/>
        </w:tabs>
        <w:ind w:left="2560" w:hanging="360"/>
      </w:pPr>
      <w:rPr>
        <w:rFonts w:ascii="Wingdings" w:hAnsi="Wingdings" w:hint="default"/>
      </w:rPr>
    </w:lvl>
    <w:lvl w:ilvl="3" w:tplc="04090001" w:tentative="1">
      <w:start w:val="1"/>
      <w:numFmt w:val="bullet"/>
      <w:lvlText w:val=""/>
      <w:lvlJc w:val="left"/>
      <w:pPr>
        <w:tabs>
          <w:tab w:val="num" w:pos="3280"/>
        </w:tabs>
        <w:ind w:left="3280" w:hanging="360"/>
      </w:pPr>
      <w:rPr>
        <w:rFonts w:ascii="Symbol" w:hAnsi="Symbol" w:hint="default"/>
      </w:rPr>
    </w:lvl>
    <w:lvl w:ilvl="4" w:tplc="04090003" w:tentative="1">
      <w:start w:val="1"/>
      <w:numFmt w:val="bullet"/>
      <w:lvlText w:val="o"/>
      <w:lvlJc w:val="left"/>
      <w:pPr>
        <w:tabs>
          <w:tab w:val="num" w:pos="4000"/>
        </w:tabs>
        <w:ind w:left="4000" w:hanging="360"/>
      </w:pPr>
      <w:rPr>
        <w:rFonts w:ascii="Courier New" w:hAnsi="Courier New" w:cs="Wingdings" w:hint="default"/>
      </w:rPr>
    </w:lvl>
    <w:lvl w:ilvl="5" w:tplc="04090005" w:tentative="1">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Wingdings"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5">
    <w:nsid w:val="3B336081"/>
    <w:multiLevelType w:val="hybridMultilevel"/>
    <w:tmpl w:val="19FC1B98"/>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EF021A"/>
    <w:multiLevelType w:val="hybridMultilevel"/>
    <w:tmpl w:val="B46659E2"/>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2873E6"/>
    <w:multiLevelType w:val="hybridMultilevel"/>
    <w:tmpl w:val="E14810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4333D2"/>
    <w:multiLevelType w:val="hybridMultilevel"/>
    <w:tmpl w:val="55669106"/>
    <w:lvl w:ilvl="0" w:tplc="30D6EC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F77B1E"/>
    <w:multiLevelType w:val="hybridMultilevel"/>
    <w:tmpl w:val="011C11B0"/>
    <w:lvl w:ilvl="0" w:tplc="BD2CF1EA">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68C0C23"/>
    <w:multiLevelType w:val="hybridMultilevel"/>
    <w:tmpl w:val="A30A60C4"/>
    <w:lvl w:ilvl="0" w:tplc="B9EAC5B2">
      <w:start w:val="1"/>
      <w:numFmt w:val="bullet"/>
      <w:lvlText w:val=""/>
      <w:lvlJc w:val="left"/>
      <w:pPr>
        <w:tabs>
          <w:tab w:val="num" w:pos="432"/>
        </w:tabs>
        <w:ind w:left="432" w:hanging="216"/>
      </w:pPr>
      <w:rPr>
        <w:rFonts w:ascii="Symbol" w:hAnsi="Symbol" w:hint="default"/>
      </w:rPr>
    </w:lvl>
    <w:lvl w:ilvl="1" w:tplc="04090003" w:tentative="1">
      <w:start w:val="1"/>
      <w:numFmt w:val="bullet"/>
      <w:lvlText w:val="o"/>
      <w:lvlJc w:val="left"/>
      <w:pPr>
        <w:tabs>
          <w:tab w:val="num" w:pos="1656"/>
        </w:tabs>
        <w:ind w:left="1656" w:hanging="360"/>
      </w:pPr>
      <w:rPr>
        <w:rFonts w:ascii="Courier New" w:hAnsi="Courier New" w:cs="Wingdings"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Wingdings"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Wingdings"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21">
    <w:nsid w:val="59376739"/>
    <w:multiLevelType w:val="hybridMultilevel"/>
    <w:tmpl w:val="95AEA02E"/>
    <w:lvl w:ilvl="0" w:tplc="78200060">
      <w:start w:val="1"/>
      <w:numFmt w:val="bullet"/>
      <w:lvlText w:val=""/>
      <w:lvlJc w:val="left"/>
      <w:pPr>
        <w:tabs>
          <w:tab w:val="num" w:pos="432"/>
        </w:tabs>
        <w:ind w:left="432" w:hanging="216"/>
      </w:pPr>
      <w:rPr>
        <w:rFonts w:ascii="Symbol" w:hAnsi="Symbol" w:hint="default"/>
        <w:color w:val="auto"/>
        <w:sz w:val="16"/>
        <w:szCs w:val="16"/>
      </w:rPr>
    </w:lvl>
    <w:lvl w:ilvl="1" w:tplc="04090003" w:tentative="1">
      <w:start w:val="1"/>
      <w:numFmt w:val="bullet"/>
      <w:lvlText w:val="o"/>
      <w:lvlJc w:val="left"/>
      <w:pPr>
        <w:ind w:left="1656" w:hanging="360"/>
      </w:pPr>
      <w:rPr>
        <w:rFonts w:ascii="Courier New" w:hAnsi="Courier New" w:cs="Wingdings"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Wingdings"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Wingdings" w:hint="default"/>
      </w:rPr>
    </w:lvl>
    <w:lvl w:ilvl="8" w:tplc="04090005" w:tentative="1">
      <w:start w:val="1"/>
      <w:numFmt w:val="bullet"/>
      <w:lvlText w:val=""/>
      <w:lvlJc w:val="left"/>
      <w:pPr>
        <w:ind w:left="6696" w:hanging="360"/>
      </w:pPr>
      <w:rPr>
        <w:rFonts w:ascii="Wingdings" w:hAnsi="Wingdings" w:hint="default"/>
      </w:rPr>
    </w:lvl>
  </w:abstractNum>
  <w:abstractNum w:abstractNumId="22">
    <w:nsid w:val="61501703"/>
    <w:multiLevelType w:val="hybridMultilevel"/>
    <w:tmpl w:val="92D46C38"/>
    <w:lvl w:ilvl="0" w:tplc="0D409D68">
      <w:start w:val="1"/>
      <w:numFmt w:val="bullet"/>
      <w:pStyle w:val="Style1"/>
      <w:lvlText w:val=""/>
      <w:lvlJc w:val="left"/>
      <w:pPr>
        <w:tabs>
          <w:tab w:val="num" w:pos="216"/>
        </w:tabs>
        <w:ind w:left="216" w:hanging="216"/>
      </w:pPr>
      <w:rPr>
        <w:rFonts w:ascii="Symbol" w:hAnsi="Symbol" w:hint="default"/>
        <w:color w:val="auto"/>
        <w:sz w:val="16"/>
        <w:szCs w:val="16"/>
      </w:rPr>
    </w:lvl>
    <w:lvl w:ilvl="1" w:tplc="94449A9A">
      <w:start w:val="1"/>
      <w:numFmt w:val="bullet"/>
      <w:lvlText w:val=""/>
      <w:lvlJc w:val="left"/>
      <w:pPr>
        <w:tabs>
          <w:tab w:val="num" w:pos="1440"/>
        </w:tabs>
        <w:ind w:left="1440" w:hanging="720"/>
      </w:pPr>
      <w:rPr>
        <w:rFonts w:ascii="Symbol" w:hAnsi="Symbol" w:hint="default"/>
        <w:color w:val="auto"/>
        <w:sz w:val="16"/>
        <w:szCs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9232DCB"/>
    <w:multiLevelType w:val="hybridMultilevel"/>
    <w:tmpl w:val="10808404"/>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15532C"/>
    <w:multiLevelType w:val="hybridMultilevel"/>
    <w:tmpl w:val="EA96FAD6"/>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D3458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3B45BF"/>
    <w:multiLevelType w:val="hybridMultilevel"/>
    <w:tmpl w:val="5372B1F8"/>
    <w:lvl w:ilvl="0" w:tplc="F8B28B04">
      <w:start w:val="1"/>
      <w:numFmt w:val="bullet"/>
      <w:lvlText w:val=""/>
      <w:lvlJc w:val="left"/>
      <w:pPr>
        <w:tabs>
          <w:tab w:val="num" w:pos="744"/>
        </w:tabs>
        <w:ind w:left="744" w:hanging="360"/>
      </w:pPr>
      <w:rPr>
        <w:rFonts w:ascii="Symbol" w:hAnsi="Symbol" w:hint="default"/>
        <w:sz w:val="16"/>
        <w:szCs w:val="16"/>
      </w:rPr>
    </w:lvl>
    <w:lvl w:ilvl="1" w:tplc="04090003" w:tentative="1">
      <w:start w:val="1"/>
      <w:numFmt w:val="bullet"/>
      <w:lvlText w:val="o"/>
      <w:lvlJc w:val="left"/>
      <w:pPr>
        <w:tabs>
          <w:tab w:val="num" w:pos="1464"/>
        </w:tabs>
        <w:ind w:left="1464" w:hanging="360"/>
      </w:pPr>
      <w:rPr>
        <w:rFonts w:ascii="Courier New" w:hAnsi="Courier New" w:cs="Wingdings"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cs="Wingdings"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cs="Wingdings"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27">
    <w:nsid w:val="75AB6EC0"/>
    <w:multiLevelType w:val="hybridMultilevel"/>
    <w:tmpl w:val="0FDA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F04CD3"/>
    <w:multiLevelType w:val="hybridMultilevel"/>
    <w:tmpl w:val="791A5A74"/>
    <w:lvl w:ilvl="0" w:tplc="B13CE1A8">
      <w:start w:val="1"/>
      <w:numFmt w:val="bullet"/>
      <w:lvlText w:val=""/>
      <w:lvlJc w:val="left"/>
      <w:pPr>
        <w:tabs>
          <w:tab w:val="num" w:pos="216"/>
        </w:tabs>
        <w:ind w:left="216" w:hanging="216"/>
      </w:pPr>
      <w:rPr>
        <w:rFonts w:ascii="Symbol" w:hAnsi="Symbol" w:hint="default"/>
        <w:color w:val="auto"/>
        <w:sz w:val="16"/>
        <w:szCs w:val="16"/>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7D880B9C"/>
    <w:multiLevelType w:val="hybridMultilevel"/>
    <w:tmpl w:val="C35A0C44"/>
    <w:lvl w:ilvl="0" w:tplc="0DFCD33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7"/>
  </w:num>
  <w:num w:numId="4">
    <w:abstractNumId w:val="17"/>
  </w:num>
  <w:num w:numId="5">
    <w:abstractNumId w:val="5"/>
  </w:num>
  <w:num w:numId="6">
    <w:abstractNumId w:val="0"/>
  </w:num>
  <w:num w:numId="7">
    <w:abstractNumId w:val="2"/>
  </w:num>
  <w:num w:numId="8">
    <w:abstractNumId w:val="21"/>
  </w:num>
  <w:num w:numId="9">
    <w:abstractNumId w:val="22"/>
  </w:num>
  <w:num w:numId="10">
    <w:abstractNumId w:val="18"/>
  </w:num>
  <w:num w:numId="11">
    <w:abstractNumId w:val="26"/>
  </w:num>
  <w:num w:numId="12">
    <w:abstractNumId w:val="14"/>
  </w:num>
  <w:num w:numId="13">
    <w:abstractNumId w:val="11"/>
  </w:num>
  <w:num w:numId="14">
    <w:abstractNumId w:val="23"/>
  </w:num>
  <w:num w:numId="15">
    <w:abstractNumId w:val="28"/>
  </w:num>
  <w:num w:numId="16">
    <w:abstractNumId w:val="29"/>
  </w:num>
  <w:num w:numId="17">
    <w:abstractNumId w:val="1"/>
  </w:num>
  <w:num w:numId="18">
    <w:abstractNumId w:val="20"/>
  </w:num>
  <w:num w:numId="19">
    <w:abstractNumId w:val="9"/>
  </w:num>
  <w:num w:numId="20">
    <w:abstractNumId w:val="13"/>
  </w:num>
  <w:num w:numId="21">
    <w:abstractNumId w:val="8"/>
  </w:num>
  <w:num w:numId="22">
    <w:abstractNumId w:val="15"/>
  </w:num>
  <w:num w:numId="23">
    <w:abstractNumId w:val="4"/>
  </w:num>
  <w:num w:numId="24">
    <w:abstractNumId w:val="3"/>
  </w:num>
  <w:num w:numId="25">
    <w:abstractNumId w:val="16"/>
  </w:num>
  <w:num w:numId="26">
    <w:abstractNumId w:val="24"/>
  </w:num>
  <w:num w:numId="27">
    <w:abstractNumId w:val="19"/>
  </w:num>
  <w:num w:numId="28">
    <w:abstractNumId w:val="27"/>
  </w:num>
  <w:num w:numId="29">
    <w:abstractNumId w:val="6"/>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066BD9"/>
    <w:rsid w:val="00066BD9"/>
    <w:rsid w:val="00411542"/>
    <w:rsid w:val="00456BC3"/>
    <w:rsid w:val="004969F6"/>
    <w:rsid w:val="00575DB4"/>
    <w:rsid w:val="006541A4"/>
    <w:rsid w:val="006931E7"/>
    <w:rsid w:val="007B6C13"/>
    <w:rsid w:val="007E625B"/>
    <w:rsid w:val="007F0828"/>
    <w:rsid w:val="007F2F2C"/>
    <w:rsid w:val="00885BF6"/>
    <w:rsid w:val="0091374A"/>
    <w:rsid w:val="009148BC"/>
    <w:rsid w:val="009B0719"/>
    <w:rsid w:val="009C0869"/>
    <w:rsid w:val="009E3F30"/>
    <w:rsid w:val="00AE32F2"/>
    <w:rsid w:val="00C0228C"/>
    <w:rsid w:val="00C31281"/>
    <w:rsid w:val="00E33760"/>
    <w:rsid w:val="00EA7B89"/>
    <w:rsid w:val="00EB1328"/>
    <w:rsid w:val="00EC39D7"/>
    <w:rsid w:val="00EF14F0"/>
    <w:rsid w:val="00F167C4"/>
    <w:rsid w:val="00F271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Spacing"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66BD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66B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lainTable31">
    <w:name w:val="Plain Table 31"/>
    <w:basedOn w:val="Normal"/>
    <w:uiPriority w:val="34"/>
    <w:qFormat/>
    <w:rsid w:val="00066BD9"/>
    <w:pPr>
      <w:ind w:left="720"/>
      <w:contextualSpacing/>
    </w:pPr>
  </w:style>
  <w:style w:type="paragraph" w:customStyle="1" w:styleId="subparagrapha">
    <w:name w:val="subparagrapha"/>
    <w:basedOn w:val="Normal"/>
    <w:rsid w:val="00574209"/>
    <w:pPr>
      <w:shd w:val="clear" w:color="auto" w:fill="FFFFFF"/>
      <w:spacing w:before="100" w:beforeAutospacing="1" w:after="100" w:afterAutospacing="1"/>
      <w:ind w:left="1440"/>
    </w:pPr>
    <w:rPr>
      <w:color w:val="000080"/>
    </w:rPr>
  </w:style>
  <w:style w:type="paragraph" w:styleId="NormalWeb">
    <w:name w:val="Normal (Web)"/>
    <w:basedOn w:val="Normal"/>
    <w:uiPriority w:val="99"/>
    <w:rsid w:val="00FE5E0A"/>
    <w:pPr>
      <w:spacing w:beforeLines="1" w:afterLines="1"/>
    </w:pPr>
    <w:rPr>
      <w:rFonts w:ascii="Times" w:eastAsia="Calibri" w:hAnsi="Times"/>
      <w:sz w:val="20"/>
      <w:szCs w:val="20"/>
    </w:rPr>
  </w:style>
  <w:style w:type="paragraph" w:customStyle="1" w:styleId="SubtleEmphasis1">
    <w:name w:val="Subtle Emphasis1"/>
    <w:basedOn w:val="Normal"/>
    <w:uiPriority w:val="34"/>
    <w:qFormat/>
    <w:rsid w:val="008673E2"/>
    <w:pPr>
      <w:ind w:left="720"/>
    </w:pPr>
  </w:style>
  <w:style w:type="paragraph" w:customStyle="1" w:styleId="Style1">
    <w:name w:val="Style1"/>
    <w:basedOn w:val="Normal"/>
    <w:rsid w:val="008673E2"/>
    <w:pPr>
      <w:numPr>
        <w:numId w:val="9"/>
      </w:numPr>
      <w:tabs>
        <w:tab w:val="clear" w:pos="216"/>
        <w:tab w:val="num" w:pos="306"/>
      </w:tabs>
      <w:ind w:left="306"/>
    </w:pPr>
    <w:rPr>
      <w:rFonts w:ascii="Arial" w:hAnsi="Arial" w:cs="Arial"/>
      <w:sz w:val="20"/>
      <w:szCs w:val="20"/>
    </w:rPr>
  </w:style>
  <w:style w:type="paragraph" w:customStyle="1" w:styleId="SubtleEmphasis2">
    <w:name w:val="Subtle Emphasis2"/>
    <w:basedOn w:val="Normal"/>
    <w:uiPriority w:val="34"/>
    <w:qFormat/>
    <w:rsid w:val="007057CE"/>
    <w:pPr>
      <w:ind w:left="720"/>
    </w:pPr>
  </w:style>
  <w:style w:type="paragraph" w:customStyle="1" w:styleId="MediumList1-Accent61">
    <w:name w:val="Medium List 1 - Accent 61"/>
    <w:basedOn w:val="Normal"/>
    <w:uiPriority w:val="34"/>
    <w:qFormat/>
    <w:rsid w:val="00655410"/>
    <w:pPr>
      <w:ind w:left="720"/>
    </w:pPr>
  </w:style>
  <w:style w:type="paragraph" w:customStyle="1" w:styleId="LightList-Accent51">
    <w:name w:val="Light List - Accent 51"/>
    <w:basedOn w:val="Normal"/>
    <w:uiPriority w:val="34"/>
    <w:qFormat/>
    <w:rsid w:val="00775C98"/>
    <w:pPr>
      <w:ind w:left="720"/>
    </w:pPr>
  </w:style>
  <w:style w:type="paragraph" w:customStyle="1" w:styleId="MediumList2-Accent41">
    <w:name w:val="Medium List 2 - Accent 41"/>
    <w:basedOn w:val="Normal"/>
    <w:uiPriority w:val="34"/>
    <w:qFormat/>
    <w:rsid w:val="005A28EC"/>
    <w:pPr>
      <w:ind w:left="720"/>
    </w:pPr>
  </w:style>
  <w:style w:type="character" w:styleId="Strong">
    <w:name w:val="Strong"/>
    <w:uiPriority w:val="22"/>
    <w:qFormat/>
    <w:rsid w:val="006F36C0"/>
    <w:rPr>
      <w:rFonts w:cs="Times New Roman"/>
      <w:b/>
      <w:bCs/>
    </w:rPr>
  </w:style>
  <w:style w:type="paragraph" w:customStyle="1" w:styleId="ColorfulList-Accent11">
    <w:name w:val="Colorful List - Accent 11"/>
    <w:basedOn w:val="Normal"/>
    <w:uiPriority w:val="34"/>
    <w:qFormat/>
    <w:rsid w:val="00804C6E"/>
    <w:pPr>
      <w:ind w:left="720"/>
    </w:pPr>
  </w:style>
  <w:style w:type="paragraph" w:styleId="ListParagraph">
    <w:name w:val="List Paragraph"/>
    <w:basedOn w:val="Normal"/>
    <w:qFormat/>
    <w:rsid w:val="00E33760"/>
    <w:pPr>
      <w:ind w:left="720"/>
      <w:contextualSpacing/>
    </w:pPr>
  </w:style>
  <w:style w:type="character" w:styleId="Hyperlink">
    <w:name w:val="Hyperlink"/>
    <w:basedOn w:val="DefaultParagraphFont"/>
    <w:uiPriority w:val="99"/>
    <w:unhideWhenUsed/>
    <w:rsid w:val="007F0828"/>
    <w:rPr>
      <w:color w:val="0000FF"/>
      <w:u w:val="single"/>
    </w:rPr>
  </w:style>
  <w:style w:type="character" w:customStyle="1" w:styleId="apple-converted-space">
    <w:name w:val="apple-converted-space"/>
    <w:basedOn w:val="DefaultParagraphFont"/>
    <w:rsid w:val="007F0828"/>
  </w:style>
  <w:style w:type="character" w:styleId="Emphasis">
    <w:name w:val="Emphasis"/>
    <w:basedOn w:val="DefaultParagraphFont"/>
    <w:uiPriority w:val="20"/>
    <w:qFormat/>
    <w:rsid w:val="007F0828"/>
    <w:rPr>
      <w:i/>
      <w:iCs/>
    </w:rPr>
  </w:style>
</w:styles>
</file>

<file path=word/webSettings.xml><?xml version="1.0" encoding="utf-8"?>
<w:webSettings xmlns:r="http://schemas.openxmlformats.org/officeDocument/2006/relationships" xmlns:w="http://schemas.openxmlformats.org/wordprocessingml/2006/main">
  <w:divs>
    <w:div w:id="91902330">
      <w:bodyDiv w:val="1"/>
      <w:marLeft w:val="0"/>
      <w:marRight w:val="0"/>
      <w:marTop w:val="0"/>
      <w:marBottom w:val="0"/>
      <w:divBdr>
        <w:top w:val="none" w:sz="0" w:space="0" w:color="auto"/>
        <w:left w:val="none" w:sz="0" w:space="0" w:color="auto"/>
        <w:bottom w:val="none" w:sz="0" w:space="0" w:color="auto"/>
        <w:right w:val="none" w:sz="0" w:space="0" w:color="auto"/>
      </w:divBdr>
    </w:div>
    <w:div w:id="332875475">
      <w:bodyDiv w:val="1"/>
      <w:marLeft w:val="0"/>
      <w:marRight w:val="0"/>
      <w:marTop w:val="0"/>
      <w:marBottom w:val="0"/>
      <w:divBdr>
        <w:top w:val="none" w:sz="0" w:space="0" w:color="auto"/>
        <w:left w:val="none" w:sz="0" w:space="0" w:color="auto"/>
        <w:bottom w:val="none" w:sz="0" w:space="0" w:color="auto"/>
        <w:right w:val="none" w:sz="0" w:space="0" w:color="auto"/>
      </w:divBdr>
    </w:div>
    <w:div w:id="401105102">
      <w:bodyDiv w:val="1"/>
      <w:marLeft w:val="0"/>
      <w:marRight w:val="0"/>
      <w:marTop w:val="0"/>
      <w:marBottom w:val="0"/>
      <w:divBdr>
        <w:top w:val="none" w:sz="0" w:space="0" w:color="auto"/>
        <w:left w:val="none" w:sz="0" w:space="0" w:color="auto"/>
        <w:bottom w:val="none" w:sz="0" w:space="0" w:color="auto"/>
        <w:right w:val="none" w:sz="0" w:space="0" w:color="auto"/>
      </w:divBdr>
    </w:div>
    <w:div w:id="514535085">
      <w:bodyDiv w:val="1"/>
      <w:marLeft w:val="0"/>
      <w:marRight w:val="0"/>
      <w:marTop w:val="0"/>
      <w:marBottom w:val="0"/>
      <w:divBdr>
        <w:top w:val="none" w:sz="0" w:space="0" w:color="auto"/>
        <w:left w:val="none" w:sz="0" w:space="0" w:color="auto"/>
        <w:bottom w:val="none" w:sz="0" w:space="0" w:color="auto"/>
        <w:right w:val="none" w:sz="0" w:space="0" w:color="auto"/>
      </w:divBdr>
    </w:div>
    <w:div w:id="582186464">
      <w:bodyDiv w:val="1"/>
      <w:marLeft w:val="0"/>
      <w:marRight w:val="0"/>
      <w:marTop w:val="0"/>
      <w:marBottom w:val="0"/>
      <w:divBdr>
        <w:top w:val="none" w:sz="0" w:space="0" w:color="auto"/>
        <w:left w:val="none" w:sz="0" w:space="0" w:color="auto"/>
        <w:bottom w:val="none" w:sz="0" w:space="0" w:color="auto"/>
        <w:right w:val="none" w:sz="0" w:space="0" w:color="auto"/>
      </w:divBdr>
    </w:div>
    <w:div w:id="762654451">
      <w:bodyDiv w:val="1"/>
      <w:marLeft w:val="0"/>
      <w:marRight w:val="0"/>
      <w:marTop w:val="0"/>
      <w:marBottom w:val="0"/>
      <w:divBdr>
        <w:top w:val="none" w:sz="0" w:space="0" w:color="auto"/>
        <w:left w:val="none" w:sz="0" w:space="0" w:color="auto"/>
        <w:bottom w:val="none" w:sz="0" w:space="0" w:color="auto"/>
        <w:right w:val="none" w:sz="0" w:space="0" w:color="auto"/>
      </w:divBdr>
    </w:div>
    <w:div w:id="804086754">
      <w:bodyDiv w:val="1"/>
      <w:marLeft w:val="0"/>
      <w:marRight w:val="0"/>
      <w:marTop w:val="0"/>
      <w:marBottom w:val="0"/>
      <w:divBdr>
        <w:top w:val="none" w:sz="0" w:space="0" w:color="auto"/>
        <w:left w:val="none" w:sz="0" w:space="0" w:color="auto"/>
        <w:bottom w:val="none" w:sz="0" w:space="0" w:color="auto"/>
        <w:right w:val="none" w:sz="0" w:space="0" w:color="auto"/>
      </w:divBdr>
    </w:div>
    <w:div w:id="1185172805">
      <w:bodyDiv w:val="1"/>
      <w:marLeft w:val="0"/>
      <w:marRight w:val="0"/>
      <w:marTop w:val="0"/>
      <w:marBottom w:val="0"/>
      <w:divBdr>
        <w:top w:val="none" w:sz="0" w:space="0" w:color="auto"/>
        <w:left w:val="none" w:sz="0" w:space="0" w:color="auto"/>
        <w:bottom w:val="none" w:sz="0" w:space="0" w:color="auto"/>
        <w:right w:val="none" w:sz="0" w:space="0" w:color="auto"/>
      </w:divBdr>
    </w:div>
    <w:div w:id="1885291365">
      <w:bodyDiv w:val="1"/>
      <w:marLeft w:val="0"/>
      <w:marRight w:val="0"/>
      <w:marTop w:val="0"/>
      <w:marBottom w:val="0"/>
      <w:divBdr>
        <w:top w:val="none" w:sz="0" w:space="0" w:color="auto"/>
        <w:left w:val="none" w:sz="0" w:space="0" w:color="auto"/>
        <w:bottom w:val="none" w:sz="0" w:space="0" w:color="auto"/>
        <w:right w:val="none" w:sz="0" w:space="0" w:color="auto"/>
      </w:divBdr>
      <w:divsChild>
        <w:div w:id="886069918">
          <w:marLeft w:val="43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iles.itslearning.com/data/2517/284/SS6/Unit%201/U1%20Interpreting%20Maps/SS6_TypesofMaps_Reading_Unit_1.docx" TargetMode="External"/><Relationship Id="rId5" Type="http://schemas.openxmlformats.org/officeDocument/2006/relationships/hyperlink" Target="https://files.itslearning.com/data/2517/284/SS6/Unit%201/U1%20Interpreting%20Maps/SS6_InterpretingMaps_VisualNotes_Unit_1.docx"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1273</TotalTime>
  <Pages>3</Pages>
  <Words>820</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5484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Marty Daniel</cp:lastModifiedBy>
  <cp:revision>7</cp:revision>
  <dcterms:created xsi:type="dcterms:W3CDTF">2016-07-08T22:21:00Z</dcterms:created>
  <dcterms:modified xsi:type="dcterms:W3CDTF">2016-07-09T23:04:00Z</dcterms:modified>
</cp:coreProperties>
</file>